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0F2C" w14:textId="78D411D2" w:rsidR="005831E9" w:rsidRPr="005831E9" w:rsidRDefault="005820E3" w:rsidP="005831E9">
      <w:pPr>
        <w:pStyle w:val="Heading1"/>
        <w:spacing w:before="58" w:line="368" w:lineRule="exact"/>
        <w:jc w:val="center"/>
        <w:rPr>
          <w:rFonts w:asciiTheme="minorHAnsi" w:hAnsiTheme="minorHAnsi" w:cstheme="minorHAnsi"/>
          <w:b w:val="0"/>
          <w:bCs w:val="0"/>
          <w:sz w:val="28"/>
          <w:u w:val="none"/>
        </w:rPr>
      </w:pPr>
      <w:r>
        <w:rPr>
          <w:rFonts w:asciiTheme="minorHAnsi" w:hAnsiTheme="minorHAnsi" w:cstheme="minorHAnsi"/>
          <w:spacing w:val="-1"/>
          <w:sz w:val="28"/>
          <w:u w:val="thick" w:color="000000"/>
        </w:rPr>
        <w:t xml:space="preserve">22-23 </w:t>
      </w:r>
      <w:r w:rsidR="005831E9" w:rsidRPr="005831E9">
        <w:rPr>
          <w:rFonts w:asciiTheme="minorHAnsi" w:hAnsiTheme="minorHAnsi" w:cstheme="minorHAnsi"/>
          <w:spacing w:val="-1"/>
          <w:sz w:val="28"/>
          <w:u w:val="thick" w:color="000000"/>
        </w:rPr>
        <w:t>Marion</w:t>
      </w:r>
      <w:r w:rsidR="005831E9" w:rsidRPr="005831E9">
        <w:rPr>
          <w:rFonts w:asciiTheme="minorHAnsi" w:hAnsiTheme="minorHAnsi" w:cstheme="minorHAnsi"/>
          <w:spacing w:val="-10"/>
          <w:sz w:val="28"/>
          <w:u w:val="thick" w:color="000000"/>
        </w:rPr>
        <w:t xml:space="preserve"> </w:t>
      </w:r>
      <w:r w:rsidR="005831E9" w:rsidRPr="005831E9">
        <w:rPr>
          <w:rFonts w:asciiTheme="minorHAnsi" w:hAnsiTheme="minorHAnsi" w:cstheme="minorHAnsi"/>
          <w:sz w:val="28"/>
          <w:u w:val="thick" w:color="000000"/>
        </w:rPr>
        <w:t>Technical</w:t>
      </w:r>
      <w:r w:rsidR="005831E9" w:rsidRPr="005831E9">
        <w:rPr>
          <w:rFonts w:asciiTheme="minorHAnsi" w:hAnsiTheme="minorHAnsi" w:cstheme="minorHAnsi"/>
          <w:spacing w:val="-10"/>
          <w:sz w:val="28"/>
          <w:u w:val="thick" w:color="000000"/>
        </w:rPr>
        <w:t xml:space="preserve"> </w:t>
      </w:r>
      <w:r w:rsidR="005831E9" w:rsidRPr="005831E9">
        <w:rPr>
          <w:rFonts w:asciiTheme="minorHAnsi" w:hAnsiTheme="minorHAnsi" w:cstheme="minorHAnsi"/>
          <w:sz w:val="28"/>
          <w:u w:val="thick" w:color="000000"/>
        </w:rPr>
        <w:t>College</w:t>
      </w:r>
      <w:r>
        <w:rPr>
          <w:rFonts w:asciiTheme="minorHAnsi" w:hAnsiTheme="minorHAnsi" w:cstheme="minorHAnsi"/>
          <w:sz w:val="28"/>
          <w:u w:val="thick" w:color="000000"/>
        </w:rPr>
        <w:t xml:space="preserve"> (MTC)</w:t>
      </w:r>
    </w:p>
    <w:p w14:paraId="301902CC" w14:textId="77777777" w:rsidR="001E4C6B" w:rsidRPr="005831E9" w:rsidRDefault="005831E9" w:rsidP="005831E9">
      <w:pPr>
        <w:jc w:val="center"/>
        <w:rPr>
          <w:rFonts w:cstheme="minorHAnsi"/>
          <w:b/>
          <w:sz w:val="28"/>
          <w:u w:val="thick" w:color="000000"/>
        </w:rPr>
      </w:pPr>
      <w:r w:rsidRPr="005831E9">
        <w:rPr>
          <w:rFonts w:cstheme="minorHAnsi"/>
          <w:b/>
          <w:spacing w:val="-1"/>
          <w:sz w:val="28"/>
          <w:u w:val="thick" w:color="000000"/>
        </w:rPr>
        <w:t>GED</w:t>
      </w:r>
      <w:r w:rsidRPr="005831E9">
        <w:rPr>
          <w:rFonts w:cstheme="minorHAnsi"/>
          <w:b/>
          <w:spacing w:val="-13"/>
          <w:sz w:val="28"/>
          <w:u w:val="thick" w:color="000000"/>
        </w:rPr>
        <w:t xml:space="preserve"> </w:t>
      </w:r>
      <w:r w:rsidRPr="005831E9">
        <w:rPr>
          <w:rFonts w:cstheme="minorHAnsi"/>
          <w:b/>
          <w:sz w:val="28"/>
          <w:u w:val="thick" w:color="000000"/>
        </w:rPr>
        <w:t>Financial</w:t>
      </w:r>
      <w:r w:rsidRPr="005831E9">
        <w:rPr>
          <w:rFonts w:cstheme="minorHAnsi"/>
          <w:b/>
          <w:spacing w:val="-13"/>
          <w:sz w:val="28"/>
          <w:u w:val="thick" w:color="000000"/>
        </w:rPr>
        <w:t xml:space="preserve"> </w:t>
      </w:r>
      <w:r w:rsidRPr="005831E9">
        <w:rPr>
          <w:rFonts w:cstheme="minorHAnsi"/>
          <w:b/>
          <w:sz w:val="28"/>
          <w:u w:val="thick" w:color="000000"/>
        </w:rPr>
        <w:t>Aid</w:t>
      </w:r>
      <w:r w:rsidRPr="005831E9">
        <w:rPr>
          <w:rFonts w:cstheme="minorHAnsi"/>
          <w:b/>
          <w:spacing w:val="-14"/>
          <w:sz w:val="28"/>
          <w:u w:val="thick" w:color="000000"/>
        </w:rPr>
        <w:t xml:space="preserve"> </w:t>
      </w:r>
      <w:r w:rsidRPr="005831E9">
        <w:rPr>
          <w:rFonts w:cstheme="minorHAnsi"/>
          <w:b/>
          <w:sz w:val="28"/>
          <w:u w:val="thick" w:color="000000"/>
        </w:rPr>
        <w:t>Application</w:t>
      </w:r>
    </w:p>
    <w:p w14:paraId="4A8D1098" w14:textId="77777777" w:rsidR="005831E9" w:rsidRPr="005831E9" w:rsidRDefault="005831E9" w:rsidP="005831E9">
      <w:pPr>
        <w:jc w:val="center"/>
        <w:rPr>
          <w:rFonts w:cstheme="minorHAnsi"/>
          <w:b/>
          <w:sz w:val="16"/>
          <w:u w:val="thick" w:color="000000"/>
        </w:rPr>
      </w:pPr>
    </w:p>
    <w:p w14:paraId="20C271CF" w14:textId="77777777" w:rsidR="005831E9" w:rsidRPr="005831E9" w:rsidRDefault="005831E9" w:rsidP="005831E9">
      <w:pPr>
        <w:jc w:val="center"/>
        <w:rPr>
          <w:rFonts w:cstheme="minorHAnsi"/>
          <w:sz w:val="28"/>
        </w:rPr>
      </w:pPr>
      <w:r w:rsidRPr="005831E9">
        <w:rPr>
          <w:rFonts w:cstheme="minorHAnsi"/>
          <w:sz w:val="28"/>
        </w:rPr>
        <w:t xml:space="preserve">Please select </w:t>
      </w:r>
      <w:r w:rsidR="00B6527A">
        <w:rPr>
          <w:rFonts w:cstheme="minorHAnsi"/>
          <w:sz w:val="28"/>
        </w:rPr>
        <w:t xml:space="preserve">the Term for which you are </w:t>
      </w:r>
      <w:r w:rsidRPr="005831E9">
        <w:rPr>
          <w:rFonts w:cstheme="minorHAnsi"/>
          <w:sz w:val="28"/>
        </w:rPr>
        <w:t>applying</w:t>
      </w:r>
      <w:r w:rsidR="00B6527A">
        <w:rPr>
          <w:rFonts w:cstheme="minorHAnsi"/>
          <w:sz w:val="28"/>
        </w:rPr>
        <w:t>.</w:t>
      </w:r>
    </w:p>
    <w:p w14:paraId="5E94DCD4" w14:textId="07302AEE" w:rsidR="005831E9" w:rsidRPr="00BF44F6" w:rsidRDefault="005C6931" w:rsidP="005831E9">
      <w:pPr>
        <w:jc w:val="center"/>
        <w:rPr>
          <w:rFonts w:cstheme="minorHAnsi"/>
          <w:sz w:val="16"/>
        </w:rPr>
      </w:pPr>
      <w:r w:rsidRPr="00BF44F6">
        <w:rPr>
          <w:rFonts w:cstheme="minorHAns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3406" wp14:editId="410D95EE">
                <wp:simplePos x="0" y="0"/>
                <wp:positionH relativeFrom="column">
                  <wp:posOffset>3819525</wp:posOffset>
                </wp:positionH>
                <wp:positionV relativeFrom="paragraph">
                  <wp:posOffset>343535</wp:posOffset>
                </wp:positionV>
                <wp:extent cx="333375" cy="333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C7CBE" id="Oval 1" o:spid="_x0000_s1026" style="position:absolute;margin-left:300.75pt;margin-top:27.05pt;width:26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" filled="f" strokecolor="#595959" strokeweight="1.5pt">
                <v:stroke joinstyle="miter"/>
              </v:oval>
            </w:pict>
          </mc:Fallback>
        </mc:AlternateContent>
      </w:r>
      <w:r w:rsidR="005831E9" w:rsidRPr="00BF44F6">
        <w:rPr>
          <w:rFonts w:cstheme="minorHAns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76ED0" wp14:editId="778DC52F">
                <wp:simplePos x="0" y="0"/>
                <wp:positionH relativeFrom="margin">
                  <wp:posOffset>809625</wp:posOffset>
                </wp:positionH>
                <wp:positionV relativeFrom="paragraph">
                  <wp:posOffset>334010</wp:posOffset>
                </wp:positionV>
                <wp:extent cx="33337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D77D6" id="Oval 19" o:spid="_x0000_s1026" style="position:absolute;margin-left:63.75pt;margin-top:26.3pt;width:26.25pt;height:26.2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" filled="f" strokecolor="#595959" strokeweight="1.5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W w:w="0" w:type="auto"/>
        <w:tblInd w:w="1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</w:tblGrid>
      <w:tr w:rsidR="005831E9" w:rsidRPr="005831E9" w14:paraId="66A54AEB" w14:textId="77777777" w:rsidTr="005831E9">
        <w:tc>
          <w:tcPr>
            <w:tcW w:w="3155" w:type="dxa"/>
          </w:tcPr>
          <w:p w14:paraId="0FE88790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>Term 1</w:t>
            </w:r>
          </w:p>
        </w:tc>
      </w:tr>
      <w:tr w:rsidR="005831E9" w:rsidRPr="005831E9" w14:paraId="779640F4" w14:textId="77777777" w:rsidTr="005831E9">
        <w:tc>
          <w:tcPr>
            <w:tcW w:w="3155" w:type="dxa"/>
          </w:tcPr>
          <w:p w14:paraId="6E380EA2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>July to December</w:t>
            </w:r>
          </w:p>
        </w:tc>
      </w:tr>
      <w:tr w:rsidR="005831E9" w:rsidRPr="005831E9" w14:paraId="2A9360B5" w14:textId="77777777" w:rsidTr="005831E9">
        <w:tc>
          <w:tcPr>
            <w:tcW w:w="3155" w:type="dxa"/>
          </w:tcPr>
          <w:p w14:paraId="5A46C441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>Application Deadline:</w:t>
            </w:r>
          </w:p>
          <w:p w14:paraId="67E3D5F1" w14:textId="774CC444" w:rsidR="005831E9" w:rsidRPr="005831E9" w:rsidRDefault="00CB0903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>
              <w:rPr>
                <w:rFonts w:eastAsia="Calibri" w:cstheme="minorHAnsi"/>
                <w:color w:val="000000"/>
                <w:sz w:val="32"/>
              </w:rPr>
              <w:t>None</w:t>
            </w:r>
          </w:p>
        </w:tc>
      </w:tr>
    </w:tbl>
    <w:tbl>
      <w:tblPr>
        <w:tblStyle w:val="TableGrid"/>
        <w:tblpPr w:leftFromText="180" w:rightFromText="180" w:vertAnchor="text" w:horzAnchor="page" w:tblpX="7546" w:tblpY="-1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5831E9" w:rsidRPr="005831E9" w14:paraId="42EAB141" w14:textId="77777777" w:rsidTr="005831E9">
        <w:tc>
          <w:tcPr>
            <w:tcW w:w="3150" w:type="dxa"/>
          </w:tcPr>
          <w:p w14:paraId="72F1D7A4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>Term 2</w:t>
            </w:r>
          </w:p>
        </w:tc>
      </w:tr>
      <w:tr w:rsidR="005831E9" w:rsidRPr="005831E9" w14:paraId="296D164C" w14:textId="77777777" w:rsidTr="005831E9">
        <w:tc>
          <w:tcPr>
            <w:tcW w:w="3150" w:type="dxa"/>
          </w:tcPr>
          <w:p w14:paraId="409EDC10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 xml:space="preserve">January Thru June </w:t>
            </w:r>
          </w:p>
        </w:tc>
      </w:tr>
      <w:tr w:rsidR="005831E9" w:rsidRPr="005831E9" w14:paraId="12194414" w14:textId="77777777" w:rsidTr="005831E9">
        <w:tc>
          <w:tcPr>
            <w:tcW w:w="3150" w:type="dxa"/>
          </w:tcPr>
          <w:p w14:paraId="58FD3C32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 w:rsidRPr="005831E9">
              <w:rPr>
                <w:rFonts w:eastAsia="Calibri" w:cstheme="minorHAnsi"/>
                <w:color w:val="000000"/>
                <w:sz w:val="32"/>
              </w:rPr>
              <w:t>Application Deadline</w:t>
            </w:r>
          </w:p>
          <w:p w14:paraId="05FB3B29" w14:textId="3687CC24" w:rsidR="005831E9" w:rsidRPr="005831E9" w:rsidRDefault="00CB0903" w:rsidP="005831E9">
            <w:pPr>
              <w:widowControl/>
              <w:rPr>
                <w:rFonts w:eastAsia="Calibri" w:cstheme="minorHAnsi"/>
                <w:color w:val="000000"/>
                <w:sz w:val="32"/>
              </w:rPr>
            </w:pPr>
            <w:r>
              <w:rPr>
                <w:rFonts w:eastAsia="Calibri" w:cstheme="minorHAnsi"/>
                <w:color w:val="000000"/>
                <w:sz w:val="32"/>
              </w:rPr>
              <w:t>None</w:t>
            </w:r>
          </w:p>
        </w:tc>
      </w:tr>
    </w:tbl>
    <w:p w14:paraId="6E555EDF" w14:textId="77777777" w:rsidR="005831E9" w:rsidRPr="00BF44F6" w:rsidRDefault="005831E9" w:rsidP="005831E9">
      <w:pPr>
        <w:widowControl/>
        <w:spacing w:after="160" w:line="259" w:lineRule="auto"/>
        <w:jc w:val="center"/>
        <w:rPr>
          <w:rFonts w:eastAsia="Times New Roman" w:cstheme="minorHAnsi"/>
          <w:color w:val="000000"/>
        </w:rPr>
      </w:pPr>
      <w:r w:rsidRPr="00BF44F6">
        <w:rPr>
          <w:rFonts w:cstheme="minorHAnsi"/>
          <w:b/>
          <w:sz w:val="24"/>
        </w:rPr>
        <w:t>Please print</w:t>
      </w:r>
    </w:p>
    <w:p w14:paraId="66CEFC14" w14:textId="77777777" w:rsidR="00BF44F6" w:rsidRPr="00BF44F6" w:rsidRDefault="00BF44F6" w:rsidP="00BF44F6">
      <w:pPr>
        <w:widowControl/>
        <w:tabs>
          <w:tab w:val="left" w:pos="9360"/>
        </w:tabs>
        <w:spacing w:after="160" w:line="259" w:lineRule="auto"/>
        <w:rPr>
          <w:rFonts w:ascii="Times New Roman" w:eastAsia="Calibri" w:hAnsi="Times New Roman" w:cs="Times New Roman"/>
          <w:b/>
          <w:color w:val="000000"/>
        </w:rPr>
      </w:pPr>
      <w:r w:rsidRPr="00BF44F6">
        <w:rPr>
          <w:rFonts w:ascii="Times New Roman" w:eastAsia="Times New Roman" w:hAnsi="Times New Roman" w:cs="Times New Roman"/>
          <w:color w:val="000000"/>
        </w:rPr>
        <w:t>Name: _____________________________________________________ Student ID____________________</w:t>
      </w:r>
    </w:p>
    <w:p w14:paraId="2DA97CB5" w14:textId="77777777" w:rsidR="00BF44F6" w:rsidRPr="00BF44F6" w:rsidRDefault="00BF44F6" w:rsidP="00BF44F6">
      <w:pPr>
        <w:widowControl/>
        <w:tabs>
          <w:tab w:val="left" w:pos="9360"/>
          <w:tab w:val="left" w:pos="9720"/>
        </w:tabs>
        <w:spacing w:after="3" w:line="445" w:lineRule="auto"/>
        <w:ind w:left="10" w:hanging="10"/>
        <w:rPr>
          <w:rFonts w:ascii="Times New Roman" w:eastAsia="Times New Roman" w:hAnsi="Times New Roman" w:cs="Times New Roman"/>
          <w:color w:val="000000"/>
        </w:rPr>
      </w:pPr>
      <w:r w:rsidRPr="00BF44F6">
        <w:rPr>
          <w:rFonts w:ascii="Times New Roman" w:eastAsia="Times New Roman" w:hAnsi="Times New Roman" w:cs="Times New Roman"/>
          <w:color w:val="000000"/>
        </w:rPr>
        <w:t>Mailing Address: __________________________________________________________________________</w:t>
      </w:r>
    </w:p>
    <w:p w14:paraId="5A2205BE" w14:textId="77777777" w:rsidR="00BF44F6" w:rsidRPr="00BF44F6" w:rsidRDefault="00BF44F6" w:rsidP="00BF44F6">
      <w:pPr>
        <w:widowControl/>
        <w:spacing w:after="3" w:line="445" w:lineRule="auto"/>
        <w:ind w:left="10" w:hanging="10"/>
        <w:rPr>
          <w:rFonts w:ascii="Times New Roman" w:eastAsia="Calibri" w:hAnsi="Times New Roman" w:cs="Times New Roman"/>
          <w:color w:val="000000"/>
        </w:rPr>
      </w:pPr>
      <w:r w:rsidRPr="00BF44F6">
        <w:rPr>
          <w:rFonts w:ascii="Times New Roman" w:eastAsia="Times New Roman" w:hAnsi="Times New Roman" w:cs="Times New Roman"/>
          <w:color w:val="000000"/>
        </w:rPr>
        <w:t>City ______________________________________State___________________ZIP Code________________</w:t>
      </w:r>
    </w:p>
    <w:p w14:paraId="664329A1" w14:textId="77777777" w:rsidR="00BF44F6" w:rsidRPr="00BF44F6" w:rsidRDefault="00BF44F6" w:rsidP="00BF44F6">
      <w:pPr>
        <w:widowControl/>
        <w:spacing w:line="251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BF44F6">
        <w:rPr>
          <w:rFonts w:ascii="Times New Roman" w:eastAsia="Times New Roman" w:hAnsi="Times New Roman" w:cs="Times New Roman"/>
          <w:color w:val="000000"/>
        </w:rPr>
        <w:t>Phone Number: _________________________ Email: _____________________________________________</w:t>
      </w:r>
    </w:p>
    <w:p w14:paraId="39A0FD00" w14:textId="77777777" w:rsidR="00BF44F6" w:rsidRPr="00BF44F6" w:rsidRDefault="00BF44F6" w:rsidP="00BF44F6">
      <w:pPr>
        <w:widowControl/>
        <w:spacing w:line="200" w:lineRule="exact"/>
        <w:ind w:hanging="14"/>
        <w:rPr>
          <w:rFonts w:ascii="Times New Roman" w:eastAsia="Calibri" w:hAnsi="Times New Roman" w:cs="Times New Roman"/>
          <w:color w:val="000000"/>
          <w:sz w:val="16"/>
        </w:rPr>
      </w:pPr>
      <w:r w:rsidRPr="00BF44F6">
        <w:rPr>
          <w:rFonts w:ascii="Times New Roman" w:eastAsia="Calibri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@gmail.com                   @yahoo.com                  @hotmail.com</w:t>
      </w:r>
    </w:p>
    <w:p w14:paraId="7016B7F9" w14:textId="77777777" w:rsidR="00BF44F6" w:rsidRPr="00BF44F6" w:rsidRDefault="00BF44F6" w:rsidP="00BF44F6">
      <w:pPr>
        <w:widowControl/>
        <w:spacing w:line="251" w:lineRule="auto"/>
        <w:ind w:left="-5" w:hanging="10"/>
        <w:rPr>
          <w:rFonts w:ascii="Times New Roman" w:eastAsia="Times New Roman" w:hAnsi="Times New Roman" w:cs="Times New Roman"/>
          <w:color w:val="000000"/>
          <w:sz w:val="14"/>
        </w:rPr>
      </w:pPr>
    </w:p>
    <w:p w14:paraId="329CB688" w14:textId="527FAB28" w:rsidR="00BF44F6" w:rsidRPr="00BF44F6" w:rsidRDefault="00BF44F6" w:rsidP="00BF44F6">
      <w:pPr>
        <w:widowControl/>
        <w:tabs>
          <w:tab w:val="left" w:pos="9720"/>
        </w:tabs>
        <w:spacing w:after="261" w:line="251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BF44F6">
        <w:rPr>
          <w:rFonts w:ascii="Times New Roman" w:eastAsia="Times New Roman" w:hAnsi="Times New Roman" w:cs="Times New Roman"/>
          <w:color w:val="000000"/>
        </w:rPr>
        <w:t>Program of interest at MTC: ______</w:t>
      </w:r>
      <w:r w:rsidR="002463F2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Pr="00BF44F6">
        <w:rPr>
          <w:rFonts w:ascii="Times New Roman" w:eastAsia="Times New Roman" w:hAnsi="Times New Roman" w:cs="Times New Roman"/>
          <w:color w:val="000000"/>
        </w:rPr>
        <w:t>_________________________</w:t>
      </w:r>
    </w:p>
    <w:p w14:paraId="4113489D" w14:textId="20E371A4" w:rsidR="00BF44F6" w:rsidRPr="00BF44F6" w:rsidRDefault="00BF44F6" w:rsidP="00BF44F6">
      <w:pPr>
        <w:widowControl/>
        <w:spacing w:after="130" w:line="251" w:lineRule="auto"/>
        <w:ind w:left="-5" w:hanging="10"/>
        <w:rPr>
          <w:rFonts w:eastAsia="Calibri" w:cstheme="minorHAnsi"/>
          <w:color w:val="000000"/>
          <w:sz w:val="24"/>
        </w:rPr>
      </w:pPr>
      <w:r w:rsidRPr="00BF44F6">
        <w:rPr>
          <w:rFonts w:eastAsia="Times New Roman" w:cstheme="minorHAnsi"/>
          <w:color w:val="000000"/>
          <w:sz w:val="28"/>
        </w:rPr>
        <w:t xml:space="preserve">I, </w:t>
      </w:r>
      <w:r w:rsidRPr="00BF44F6">
        <w:rPr>
          <w:rFonts w:eastAsia="Times New Roman" w:cstheme="minorHAnsi"/>
          <w:i/>
          <w:color w:val="000000"/>
        </w:rPr>
        <w:t>(print name)</w:t>
      </w:r>
      <w:r w:rsidRPr="00BF44F6">
        <w:rPr>
          <w:rFonts w:eastAsia="Times New Roman" w:cstheme="minorHAnsi"/>
          <w:color w:val="000000"/>
          <w:sz w:val="28"/>
        </w:rPr>
        <w:t xml:space="preserve"> ______________________________________________________________, understand that eligibility for </w:t>
      </w:r>
      <w:r>
        <w:rPr>
          <w:rFonts w:eastAsia="Times New Roman" w:cstheme="minorHAnsi"/>
          <w:color w:val="000000"/>
          <w:sz w:val="28"/>
        </w:rPr>
        <w:t xml:space="preserve">the GED </w:t>
      </w:r>
      <w:r w:rsidRPr="00BF44F6">
        <w:rPr>
          <w:rFonts w:eastAsia="Times New Roman" w:cstheme="minorHAnsi"/>
          <w:color w:val="000000"/>
          <w:sz w:val="28"/>
        </w:rPr>
        <w:t xml:space="preserve">Marion Technical College Financial Aid award requires my agreement to abide by the following guidelines: </w:t>
      </w:r>
    </w:p>
    <w:p w14:paraId="0D96538B" w14:textId="77777777" w:rsidR="00BF44F6" w:rsidRPr="00BF44F6" w:rsidRDefault="00BF44F6" w:rsidP="00BF44F6">
      <w:pPr>
        <w:widowControl/>
        <w:numPr>
          <w:ilvl w:val="0"/>
          <w:numId w:val="1"/>
        </w:numPr>
        <w:spacing w:line="251" w:lineRule="auto"/>
        <w:ind w:hanging="360"/>
        <w:rPr>
          <w:rFonts w:eastAsia="Calibri" w:cstheme="minorHAnsi"/>
          <w:color w:val="000000"/>
          <w:sz w:val="28"/>
        </w:rPr>
      </w:pPr>
      <w:r w:rsidRPr="00BF44F6">
        <w:rPr>
          <w:rFonts w:eastAsia="Times New Roman" w:cstheme="minorHAnsi"/>
          <w:color w:val="000000"/>
        </w:rPr>
        <w:t>I understand this award is valid for the current award year.</w:t>
      </w:r>
    </w:p>
    <w:p w14:paraId="5B0FA647" w14:textId="77777777" w:rsidR="00BF44F6" w:rsidRPr="00BF44F6" w:rsidRDefault="00BF44F6" w:rsidP="00BF44F6">
      <w:pPr>
        <w:widowControl/>
        <w:numPr>
          <w:ilvl w:val="0"/>
          <w:numId w:val="1"/>
        </w:numPr>
        <w:spacing w:line="259" w:lineRule="auto"/>
        <w:ind w:hanging="360"/>
        <w:rPr>
          <w:rFonts w:eastAsia="Calibri" w:cstheme="minorHAnsi"/>
          <w:color w:val="000000"/>
          <w:sz w:val="24"/>
        </w:rPr>
      </w:pPr>
      <w:r w:rsidRPr="00BF44F6">
        <w:rPr>
          <w:rFonts w:eastAsia="Times New Roman" w:cstheme="minorHAnsi"/>
          <w:color w:val="000000"/>
        </w:rPr>
        <w:t>I must maintain Satisfactory Academic Progress (SAP, minimum of a “C” average or higher, and 90% attendance);</w:t>
      </w:r>
    </w:p>
    <w:p w14:paraId="026AE722" w14:textId="77777777" w:rsidR="00BF44F6" w:rsidRPr="00BF44F6" w:rsidRDefault="00BF44F6" w:rsidP="00BF44F6">
      <w:pPr>
        <w:widowControl/>
        <w:numPr>
          <w:ilvl w:val="0"/>
          <w:numId w:val="1"/>
        </w:numPr>
        <w:spacing w:line="259" w:lineRule="auto"/>
        <w:ind w:hanging="360"/>
        <w:rPr>
          <w:rFonts w:eastAsia="Calibri" w:cstheme="minorHAnsi"/>
          <w:color w:val="000000"/>
          <w:sz w:val="28"/>
        </w:rPr>
      </w:pPr>
      <w:r w:rsidRPr="00BF44F6">
        <w:rPr>
          <w:rFonts w:eastAsia="Times New Roman" w:cstheme="minorHAnsi"/>
          <w:color w:val="000000"/>
        </w:rPr>
        <w:t>I understand that if I fail to maintain SAP, I will become ineligible for any remaining MTC-FA award.</w:t>
      </w:r>
    </w:p>
    <w:p w14:paraId="5A31C80F" w14:textId="77777777" w:rsidR="00BF44F6" w:rsidRPr="00BF44F6" w:rsidRDefault="00BF44F6" w:rsidP="00BF44F6">
      <w:pPr>
        <w:widowControl/>
        <w:numPr>
          <w:ilvl w:val="0"/>
          <w:numId w:val="1"/>
        </w:numPr>
        <w:spacing w:line="251" w:lineRule="auto"/>
        <w:ind w:hanging="360"/>
        <w:rPr>
          <w:rFonts w:eastAsia="Calibri" w:cstheme="minorHAnsi"/>
          <w:color w:val="000000"/>
          <w:sz w:val="28"/>
        </w:rPr>
      </w:pPr>
      <w:r w:rsidRPr="00BF44F6">
        <w:rPr>
          <w:rFonts w:eastAsia="Times New Roman" w:cstheme="minorHAnsi"/>
          <w:color w:val="000000"/>
        </w:rPr>
        <w:t>I understand that I am responsible for payment of all fees not covered by this award before the first day of class unless other payment arrangements have been made;</w:t>
      </w:r>
    </w:p>
    <w:p w14:paraId="42D4D6F2" w14:textId="7D497024" w:rsidR="00BF44F6" w:rsidRPr="00BF44F6" w:rsidRDefault="00BF44F6" w:rsidP="00BF44F6">
      <w:pPr>
        <w:widowControl/>
        <w:numPr>
          <w:ilvl w:val="0"/>
          <w:numId w:val="1"/>
        </w:numPr>
        <w:spacing w:line="251" w:lineRule="auto"/>
        <w:ind w:hanging="360"/>
        <w:rPr>
          <w:rFonts w:eastAsia="Calibri" w:cstheme="minorHAnsi"/>
          <w:color w:val="000000"/>
          <w:sz w:val="28"/>
        </w:rPr>
      </w:pPr>
      <w:r w:rsidRPr="00BF44F6">
        <w:rPr>
          <w:rFonts w:eastAsia="Times New Roman" w:cstheme="minorHAnsi"/>
          <w:color w:val="000000"/>
        </w:rPr>
        <w:t xml:space="preserve">I understand that withdrawal before </w:t>
      </w:r>
      <w:r w:rsidR="00CE00EF">
        <w:rPr>
          <w:rFonts w:eastAsia="Times New Roman" w:cstheme="minorHAnsi"/>
          <w:color w:val="000000"/>
        </w:rPr>
        <w:t>completing</w:t>
      </w:r>
      <w:r w:rsidRPr="00BF44F6">
        <w:rPr>
          <w:rFonts w:eastAsia="Times New Roman" w:cstheme="minorHAnsi"/>
          <w:color w:val="000000"/>
        </w:rPr>
        <w:t xml:space="preserve"> the term covered by this financial aid award will result in fees owed.</w:t>
      </w:r>
    </w:p>
    <w:p w14:paraId="56BD97E8" w14:textId="77777777" w:rsidR="00BF44F6" w:rsidRPr="00BF44F6" w:rsidRDefault="00BF44F6" w:rsidP="00BF44F6">
      <w:pPr>
        <w:widowControl/>
        <w:numPr>
          <w:ilvl w:val="0"/>
          <w:numId w:val="1"/>
        </w:numPr>
        <w:spacing w:line="251" w:lineRule="auto"/>
        <w:ind w:hanging="360"/>
        <w:rPr>
          <w:rFonts w:eastAsia="Calibri" w:cstheme="minorHAnsi"/>
          <w:color w:val="000000"/>
          <w:sz w:val="28"/>
        </w:rPr>
      </w:pPr>
    </w:p>
    <w:tbl>
      <w:tblPr>
        <w:tblStyle w:val="TableGrid0"/>
        <w:tblW w:w="8041" w:type="dxa"/>
        <w:jc w:val="center"/>
        <w:tblInd w:w="0" w:type="dxa"/>
        <w:tblLook w:val="04A0" w:firstRow="1" w:lastRow="0" w:firstColumn="1" w:lastColumn="0" w:noHBand="0" w:noVBand="1"/>
      </w:tblPr>
      <w:tblGrid>
        <w:gridCol w:w="5856"/>
        <w:gridCol w:w="2641"/>
      </w:tblGrid>
      <w:tr w:rsidR="005831E9" w:rsidRPr="005831E9" w14:paraId="3B03A0E8" w14:textId="77777777" w:rsidTr="005831E9">
        <w:trPr>
          <w:trHeight w:val="181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E32D921" w14:textId="77777777" w:rsidR="005831E9" w:rsidRPr="005831E9" w:rsidRDefault="005831E9" w:rsidP="005831E9">
            <w:pPr>
              <w:widowControl/>
              <w:ind w:left="118"/>
              <w:rPr>
                <w:rFonts w:eastAsia="Calibri" w:cstheme="minorHAnsi"/>
                <w:color w:val="000000"/>
              </w:rPr>
            </w:pPr>
            <w:r w:rsidRPr="005831E9">
              <w:rPr>
                <w:rFonts w:eastAsia="Times New Roman" w:cstheme="minorHAnsi"/>
                <w:color w:val="000000"/>
                <w:sz w:val="16"/>
              </w:rPr>
              <w:t xml:space="preserve">_______________________________________________________________________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FC09AE9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</w:rPr>
            </w:pPr>
            <w:r w:rsidRPr="005831E9">
              <w:rPr>
                <w:rFonts w:eastAsia="Times New Roman" w:cstheme="minorHAnsi"/>
                <w:color w:val="000000"/>
                <w:sz w:val="16"/>
              </w:rPr>
              <w:t xml:space="preserve"> ________________________________ </w:t>
            </w:r>
          </w:p>
        </w:tc>
      </w:tr>
      <w:tr w:rsidR="005831E9" w:rsidRPr="005831E9" w14:paraId="662A71A0" w14:textId="77777777" w:rsidTr="005831E9">
        <w:trPr>
          <w:trHeight w:val="368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540A9F8" w14:textId="77777777" w:rsidR="005831E9" w:rsidRPr="005831E9" w:rsidRDefault="005831E9" w:rsidP="005831E9">
            <w:pPr>
              <w:widowControl/>
              <w:ind w:left="38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Student Signature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CC53FB8" w14:textId="77777777" w:rsidR="005831E9" w:rsidRPr="005831E9" w:rsidRDefault="005831E9" w:rsidP="005831E9">
            <w:pPr>
              <w:widowControl/>
              <w:ind w:left="160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Date:  </w:t>
            </w:r>
          </w:p>
        </w:tc>
      </w:tr>
      <w:tr w:rsidR="005831E9" w:rsidRPr="005831E9" w14:paraId="1A886DE0" w14:textId="77777777" w:rsidTr="005831E9">
        <w:trPr>
          <w:trHeight w:val="367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E3AA" w14:textId="77777777" w:rsidR="005831E9" w:rsidRPr="005831E9" w:rsidRDefault="005831E9" w:rsidP="005831E9">
            <w:pPr>
              <w:widowControl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________________________________________________________________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B0BF" w14:textId="77777777" w:rsidR="005831E9" w:rsidRPr="005831E9" w:rsidRDefault="005831E9" w:rsidP="005831E9">
            <w:pPr>
              <w:widowControl/>
              <w:jc w:val="both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_____________________________ </w:t>
            </w:r>
          </w:p>
        </w:tc>
      </w:tr>
      <w:tr w:rsidR="005831E9" w:rsidRPr="005831E9" w14:paraId="2C560662" w14:textId="77777777" w:rsidTr="005831E9">
        <w:trPr>
          <w:trHeight w:val="391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7EEBDFB8" w14:textId="77777777" w:rsidR="005831E9" w:rsidRPr="005831E9" w:rsidRDefault="005831E9" w:rsidP="00B6527A">
            <w:pPr>
              <w:widowControl/>
              <w:ind w:left="38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</w:t>
            </w:r>
            <w:r w:rsidR="00B6527A">
              <w:rPr>
                <w:rFonts w:eastAsia="Times New Roman" w:cstheme="minorHAnsi"/>
                <w:color w:val="000000"/>
                <w:sz w:val="18"/>
              </w:rPr>
              <w:t>GED Department  Signature identifying the applicant as eligible to apply</w:t>
            </w: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9F2A2A2" w14:textId="77777777" w:rsidR="005831E9" w:rsidRPr="005831E9" w:rsidRDefault="005831E9" w:rsidP="005831E9">
            <w:pPr>
              <w:widowControl/>
              <w:ind w:left="119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Date:  </w:t>
            </w:r>
          </w:p>
        </w:tc>
      </w:tr>
      <w:tr w:rsidR="005831E9" w:rsidRPr="005831E9" w14:paraId="4E1948C3" w14:textId="77777777" w:rsidTr="005831E9">
        <w:trPr>
          <w:trHeight w:val="391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95CB" w14:textId="77777777" w:rsidR="005831E9" w:rsidRPr="005831E9" w:rsidRDefault="005831E9" w:rsidP="005831E9">
            <w:pPr>
              <w:widowControl/>
              <w:ind w:left="118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________________________________________________________________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95CA" w14:textId="77777777" w:rsidR="005831E9" w:rsidRPr="005831E9" w:rsidRDefault="005831E9" w:rsidP="005831E9">
            <w:pPr>
              <w:widowControl/>
              <w:ind w:left="41"/>
              <w:jc w:val="both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_____________________________ </w:t>
            </w:r>
          </w:p>
        </w:tc>
      </w:tr>
      <w:tr w:rsidR="005831E9" w:rsidRPr="005831E9" w14:paraId="29CEBBD5" w14:textId="77777777" w:rsidTr="005831E9">
        <w:trPr>
          <w:trHeight w:val="180"/>
          <w:jc w:val="center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3B094DA3" w14:textId="77777777" w:rsidR="005831E9" w:rsidRPr="005831E9" w:rsidRDefault="005831E9" w:rsidP="005831E9">
            <w:pPr>
              <w:widowControl/>
              <w:ind w:left="38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Financial Aid Signature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EF43629" w14:textId="77777777" w:rsidR="005831E9" w:rsidRPr="005831E9" w:rsidRDefault="005831E9" w:rsidP="005831E9">
            <w:pPr>
              <w:widowControl/>
              <w:ind w:left="82"/>
              <w:rPr>
                <w:rFonts w:eastAsia="Calibri" w:cstheme="minorHAnsi"/>
                <w:color w:val="000000"/>
                <w:sz w:val="24"/>
              </w:rPr>
            </w:pPr>
            <w:r w:rsidRPr="005831E9">
              <w:rPr>
                <w:rFonts w:eastAsia="Times New Roman" w:cstheme="minorHAnsi"/>
                <w:color w:val="000000"/>
                <w:sz w:val="18"/>
              </w:rPr>
              <w:t xml:space="preserve">  Date:  </w:t>
            </w:r>
          </w:p>
        </w:tc>
      </w:tr>
    </w:tbl>
    <w:p w14:paraId="7B089472" w14:textId="77777777" w:rsidR="005831E9" w:rsidRPr="005831E9" w:rsidRDefault="005831E9" w:rsidP="005831E9">
      <w:pPr>
        <w:widowControl/>
        <w:spacing w:after="160" w:line="251" w:lineRule="auto"/>
        <w:rPr>
          <w:rFonts w:eastAsia="Calibri" w:cstheme="minorHAnsi"/>
          <w:color w:val="000000"/>
          <w:sz w:val="28"/>
        </w:rPr>
      </w:pPr>
    </w:p>
    <w:p w14:paraId="14287C25" w14:textId="4BB103B1" w:rsidR="005820E3" w:rsidRPr="005820E3" w:rsidRDefault="005820E3" w:rsidP="005820E3">
      <w:pPr>
        <w:jc w:val="center"/>
        <w:outlineLvl w:val="1"/>
        <w:rPr>
          <w:rFonts w:eastAsia="Times New Roman" w:cstheme="minorHAnsi"/>
          <w:bCs/>
          <w:spacing w:val="-1"/>
          <w:sz w:val="24"/>
          <w:szCs w:val="24"/>
        </w:rPr>
      </w:pPr>
      <w:r w:rsidRPr="005820E3">
        <w:rPr>
          <w:rFonts w:eastAsia="Times New Roman" w:cstheme="minorHAnsi"/>
          <w:bCs/>
          <w:spacing w:val="-1"/>
          <w:sz w:val="24"/>
          <w:szCs w:val="24"/>
        </w:rPr>
        <w:lastRenderedPageBreak/>
        <w:t xml:space="preserve">        </w:t>
      </w:r>
      <w:r>
        <w:rPr>
          <w:rFonts w:eastAsia="Times New Roman" w:cstheme="minorHAnsi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Pr="005820E3">
        <w:rPr>
          <w:rFonts w:eastAsia="Times New Roman" w:cstheme="minorHAnsi"/>
          <w:bCs/>
          <w:spacing w:val="-1"/>
          <w:sz w:val="24"/>
          <w:szCs w:val="24"/>
        </w:rPr>
        <w:t xml:space="preserve">                                                          Page 2</w:t>
      </w:r>
    </w:p>
    <w:p w14:paraId="296DB9CB" w14:textId="378C15AE" w:rsidR="005820E3" w:rsidRDefault="005831E9" w:rsidP="005820E3">
      <w:pPr>
        <w:jc w:val="center"/>
        <w:outlineLvl w:val="1"/>
        <w:rPr>
          <w:rFonts w:eastAsia="Times New Roman" w:cstheme="minorHAnsi"/>
          <w:b/>
          <w:bCs/>
          <w:spacing w:val="-2"/>
          <w:sz w:val="28"/>
          <w:szCs w:val="24"/>
        </w:rPr>
      </w:pPr>
      <w:r w:rsidRPr="005831E9">
        <w:rPr>
          <w:rFonts w:eastAsia="Times New Roman" w:cstheme="minorHAnsi"/>
          <w:b/>
          <w:bCs/>
          <w:spacing w:val="-1"/>
          <w:sz w:val="28"/>
          <w:szCs w:val="24"/>
        </w:rPr>
        <w:t>Marion</w:t>
      </w:r>
      <w:r w:rsidRPr="005831E9">
        <w:rPr>
          <w:rFonts w:eastAsia="Times New Roman" w:cstheme="minorHAnsi"/>
          <w:b/>
          <w:bCs/>
          <w:spacing w:val="2"/>
          <w:sz w:val="28"/>
          <w:szCs w:val="24"/>
        </w:rPr>
        <w:t xml:space="preserve"> </w:t>
      </w:r>
      <w:r w:rsidRPr="005831E9">
        <w:rPr>
          <w:rFonts w:eastAsia="Times New Roman" w:cstheme="minorHAnsi"/>
          <w:b/>
          <w:bCs/>
          <w:sz w:val="28"/>
          <w:szCs w:val="24"/>
        </w:rPr>
        <w:t>Technical College</w:t>
      </w:r>
    </w:p>
    <w:p w14:paraId="37595D50" w14:textId="108F64EA" w:rsidR="005820E3" w:rsidRDefault="005820E3" w:rsidP="005820E3">
      <w:pPr>
        <w:jc w:val="center"/>
        <w:outlineLvl w:val="1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G</w:t>
      </w:r>
      <w:r w:rsidR="005831E9" w:rsidRPr="005831E9">
        <w:rPr>
          <w:rFonts w:eastAsia="Times New Roman" w:cstheme="minorHAnsi"/>
          <w:b/>
          <w:bCs/>
          <w:sz w:val="28"/>
          <w:szCs w:val="24"/>
        </w:rPr>
        <w:t xml:space="preserve">ED </w:t>
      </w:r>
      <w:r w:rsidR="005831E9" w:rsidRPr="005831E9">
        <w:rPr>
          <w:rFonts w:eastAsia="Times New Roman" w:cstheme="minorHAnsi"/>
          <w:b/>
          <w:bCs/>
          <w:spacing w:val="-1"/>
          <w:sz w:val="28"/>
          <w:szCs w:val="24"/>
        </w:rPr>
        <w:t>Financial</w:t>
      </w:r>
      <w:r w:rsidR="005831E9" w:rsidRPr="005831E9">
        <w:rPr>
          <w:rFonts w:eastAsia="Times New Roman" w:cstheme="minorHAnsi"/>
          <w:b/>
          <w:bCs/>
          <w:sz w:val="28"/>
          <w:szCs w:val="24"/>
        </w:rPr>
        <w:t xml:space="preserve"> Aid </w:t>
      </w:r>
      <w:r w:rsidR="005831E9" w:rsidRPr="005831E9">
        <w:rPr>
          <w:rFonts w:eastAsia="Times New Roman" w:cstheme="minorHAnsi"/>
          <w:b/>
          <w:bCs/>
          <w:spacing w:val="-1"/>
          <w:sz w:val="28"/>
          <w:szCs w:val="24"/>
        </w:rPr>
        <w:t>Application</w:t>
      </w:r>
      <w:r w:rsidR="005831E9" w:rsidRPr="005831E9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</w:p>
    <w:p w14:paraId="45E0035A" w14:textId="11EC7536" w:rsidR="005831E9" w:rsidRPr="005831E9" w:rsidRDefault="005831E9" w:rsidP="005820E3">
      <w:pPr>
        <w:jc w:val="center"/>
        <w:outlineLvl w:val="1"/>
        <w:rPr>
          <w:rFonts w:eastAsia="Calibri" w:cstheme="minorHAnsi"/>
          <w:color w:val="000000"/>
          <w:sz w:val="28"/>
        </w:rPr>
      </w:pPr>
      <w:r w:rsidRPr="009B7354">
        <w:rPr>
          <w:rFonts w:eastAsia="Calibri" w:cstheme="minorHAnsi"/>
          <w:color w:val="000000"/>
          <w:sz w:val="28"/>
        </w:rPr>
        <w:t>MTC will gift up to four (</w:t>
      </w:r>
      <w:r w:rsidR="005820E3">
        <w:rPr>
          <w:rFonts w:eastAsia="Calibri" w:cstheme="minorHAnsi"/>
          <w:color w:val="000000"/>
          <w:sz w:val="28"/>
        </w:rPr>
        <w:t>6</w:t>
      </w:r>
      <w:r w:rsidRPr="009B7354">
        <w:rPr>
          <w:rFonts w:eastAsia="Calibri" w:cstheme="minorHAnsi"/>
          <w:color w:val="000000"/>
          <w:sz w:val="28"/>
        </w:rPr>
        <w:t>)</w:t>
      </w:r>
      <w:r w:rsidRPr="005831E9">
        <w:rPr>
          <w:rFonts w:eastAsia="Calibri" w:cstheme="minorHAnsi"/>
          <w:color w:val="000000"/>
          <w:sz w:val="28"/>
        </w:rPr>
        <w:t xml:space="preserve"> awards</w:t>
      </w:r>
    </w:p>
    <w:p w14:paraId="3DED6A76" w14:textId="77777777" w:rsidR="005831E9" w:rsidRPr="005831E9" w:rsidRDefault="005831E9" w:rsidP="005831E9">
      <w:pPr>
        <w:widowControl/>
        <w:jc w:val="center"/>
        <w:rPr>
          <w:rFonts w:eastAsia="Calibri" w:cstheme="minorHAnsi"/>
          <w:color w:val="000000"/>
          <w:sz w:val="28"/>
        </w:rPr>
      </w:pPr>
      <w:r w:rsidRPr="005831E9">
        <w:rPr>
          <w:rFonts w:eastAsia="Calibri" w:cstheme="minorHAnsi"/>
          <w:color w:val="000000"/>
          <w:sz w:val="28"/>
        </w:rPr>
        <w:t>per academic year. Award amount:</w:t>
      </w:r>
    </w:p>
    <w:p w14:paraId="581A17BE" w14:textId="77777777" w:rsidR="005831E9" w:rsidRPr="005831E9" w:rsidRDefault="005831E9" w:rsidP="005831E9">
      <w:pPr>
        <w:widowControl/>
        <w:jc w:val="center"/>
        <w:rPr>
          <w:rFonts w:eastAsia="Calibri" w:cstheme="minorHAnsi"/>
          <w:color w:val="000000"/>
          <w:sz w:val="28"/>
        </w:rPr>
      </w:pPr>
      <w:r w:rsidRPr="005831E9">
        <w:rPr>
          <w:rFonts w:eastAsia="Calibri" w:cstheme="minorHAnsi"/>
          <w:color w:val="000000"/>
          <w:sz w:val="28"/>
        </w:rPr>
        <w:t>Up to $</w:t>
      </w:r>
      <w:r w:rsidRPr="009B7354">
        <w:rPr>
          <w:rFonts w:eastAsia="Calibri" w:cstheme="minorHAnsi"/>
          <w:color w:val="000000"/>
          <w:sz w:val="28"/>
        </w:rPr>
        <w:t>1</w:t>
      </w:r>
      <w:r w:rsidRPr="005831E9">
        <w:rPr>
          <w:rFonts w:eastAsia="Calibri" w:cstheme="minorHAnsi"/>
          <w:color w:val="000000"/>
          <w:sz w:val="28"/>
        </w:rPr>
        <w:t>,000.00 per recipient</w:t>
      </w:r>
    </w:p>
    <w:p w14:paraId="35FC42C2" w14:textId="79772CCC" w:rsidR="0022639E" w:rsidRDefault="0022639E" w:rsidP="0022639E">
      <w:pPr>
        <w:spacing w:before="73"/>
        <w:ind w:right="1716"/>
        <w:outlineLvl w:val="3"/>
        <w:rPr>
          <w:rFonts w:eastAsia="Times New Roman" w:cstheme="minorHAnsi"/>
          <w:color w:val="000000"/>
          <w:sz w:val="28"/>
        </w:rPr>
      </w:pPr>
      <w:r w:rsidRPr="0022639E">
        <w:rPr>
          <w:rFonts w:eastAsia="Times New Roman" w:cstheme="minorHAnsi"/>
          <w:color w:val="000000"/>
          <w:sz w:val="28"/>
        </w:rPr>
        <w:t>Eligibility Requirements and GED Financial Aid Award Information</w:t>
      </w:r>
    </w:p>
    <w:p w14:paraId="6BFE811F" w14:textId="77777777" w:rsidR="00321D9B" w:rsidRPr="0022639E" w:rsidRDefault="00321D9B" w:rsidP="0022639E">
      <w:pPr>
        <w:spacing w:before="73"/>
        <w:ind w:right="1716"/>
        <w:outlineLvl w:val="3"/>
        <w:rPr>
          <w:rFonts w:eastAsia="Times New Roman" w:cstheme="minorHAnsi"/>
          <w:color w:val="000000"/>
          <w:sz w:val="28"/>
        </w:rPr>
      </w:pPr>
    </w:p>
    <w:p w14:paraId="325B218B" w14:textId="35E9D681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Student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is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identified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as</w:t>
      </w:r>
      <w:r w:rsidR="0022639E" w:rsidRPr="0022639E">
        <w:rPr>
          <w:rFonts w:eastAsia="Times New Roman" w:cstheme="minorHAnsi"/>
          <w:szCs w:val="20"/>
        </w:rPr>
        <w:t xml:space="preserve"> an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eligible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applicant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by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the</w:t>
      </w:r>
      <w:r w:rsidRPr="0022639E">
        <w:rPr>
          <w:rFonts w:eastAsia="Times New Roman" w:cstheme="minorHAnsi"/>
          <w:spacing w:val="1"/>
          <w:szCs w:val="20"/>
        </w:rPr>
        <w:t xml:space="preserve"> MTC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GED</w:t>
      </w:r>
      <w:r w:rsidRPr="0022639E">
        <w:rPr>
          <w:rFonts w:eastAsia="Times New Roman" w:cstheme="minorHAnsi"/>
          <w:spacing w:val="-5"/>
          <w:szCs w:val="20"/>
        </w:rPr>
        <w:t xml:space="preserve"> D</w:t>
      </w:r>
      <w:r w:rsidRPr="0022639E">
        <w:rPr>
          <w:rFonts w:eastAsia="Times New Roman" w:cstheme="minorHAnsi"/>
          <w:spacing w:val="-1"/>
          <w:szCs w:val="20"/>
        </w:rPr>
        <w:t xml:space="preserve">epartment. </w:t>
      </w:r>
    </w:p>
    <w:p w14:paraId="6686CEBD" w14:textId="2816D522" w:rsidR="005831E9" w:rsidRPr="0022639E" w:rsidRDefault="0022639E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Student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must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be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an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MTC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GED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graduate before the program start date</w:t>
      </w:r>
    </w:p>
    <w:p w14:paraId="5CB61D2C" w14:textId="77777777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Student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must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submit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b/>
          <w:szCs w:val="20"/>
        </w:rPr>
        <w:t>typed</w:t>
      </w:r>
      <w:r w:rsidRPr="0022639E">
        <w:rPr>
          <w:rFonts w:eastAsia="Times New Roman" w:cstheme="minorHAnsi"/>
          <w:b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essay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of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350 to 500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words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responding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the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following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questions:</w:t>
      </w:r>
    </w:p>
    <w:p w14:paraId="518A0C22" w14:textId="29CCE114" w:rsidR="005831E9" w:rsidRPr="0022639E" w:rsidRDefault="005831E9" w:rsidP="00321D9B">
      <w:pPr>
        <w:pStyle w:val="ListParagraph"/>
        <w:numPr>
          <w:ilvl w:val="1"/>
          <w:numId w:val="3"/>
        </w:numPr>
        <w:tabs>
          <w:tab w:val="left" w:pos="2301"/>
        </w:tabs>
        <w:spacing w:line="276" w:lineRule="auto"/>
        <w:ind w:right="1094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1"/>
          <w:szCs w:val="20"/>
        </w:rPr>
        <w:t>How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will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apply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what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learned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through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your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educational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journey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continue</w:t>
      </w:r>
      <w:r w:rsidRPr="0022639E">
        <w:rPr>
          <w:rFonts w:eastAsia="Times New Roman" w:cstheme="minorHAnsi"/>
          <w:spacing w:val="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your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career</w:t>
      </w:r>
      <w:r w:rsidR="0022639E" w:rsidRPr="0022639E">
        <w:rPr>
          <w:rFonts w:eastAsia="Times New Roman" w:cstheme="minorHAnsi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pathway?</w:t>
      </w:r>
    </w:p>
    <w:p w14:paraId="38004473" w14:textId="50686CE1" w:rsidR="005831E9" w:rsidRPr="0022639E" w:rsidRDefault="005831E9" w:rsidP="00321D9B">
      <w:pPr>
        <w:pStyle w:val="ListParagraph"/>
        <w:numPr>
          <w:ilvl w:val="1"/>
          <w:numId w:val="3"/>
        </w:numPr>
        <w:tabs>
          <w:tab w:val="left" w:pos="2301"/>
        </w:tabs>
        <w:spacing w:line="276" w:lineRule="auto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zCs w:val="20"/>
        </w:rPr>
        <w:t>Why</w:t>
      </w:r>
      <w:r w:rsidRPr="0022639E">
        <w:rPr>
          <w:rFonts w:eastAsia="Times New Roman" w:cstheme="minorHAnsi"/>
          <w:spacing w:val="-9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did</w:t>
      </w:r>
      <w:r w:rsidRPr="0022639E">
        <w:rPr>
          <w:rFonts w:eastAsia="Times New Roman" w:cstheme="minorHAnsi"/>
          <w:spacing w:val="-1"/>
          <w:szCs w:val="20"/>
        </w:rPr>
        <w:t xml:space="preserve"> you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choose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career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for</w:t>
      </w:r>
      <w:r w:rsidRPr="0022639E">
        <w:rPr>
          <w:rFonts w:eastAsia="Times New Roman" w:cstheme="minorHAnsi"/>
          <w:spacing w:val="-2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which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are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applying?</w:t>
      </w:r>
    </w:p>
    <w:p w14:paraId="7D4ED048" w14:textId="77777777" w:rsidR="005831E9" w:rsidRPr="0022639E" w:rsidRDefault="005831E9" w:rsidP="00321D9B">
      <w:pPr>
        <w:pStyle w:val="ListParagraph"/>
        <w:numPr>
          <w:ilvl w:val="1"/>
          <w:numId w:val="3"/>
        </w:numPr>
        <w:tabs>
          <w:tab w:val="left" w:pos="2301"/>
        </w:tabs>
        <w:spacing w:line="276" w:lineRule="auto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1"/>
          <w:szCs w:val="20"/>
        </w:rPr>
        <w:t>How</w:t>
      </w:r>
      <w:r w:rsidRPr="0022639E">
        <w:rPr>
          <w:rFonts w:eastAsia="Times New Roman" w:cstheme="minorHAnsi"/>
          <w:spacing w:val="-10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does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continuing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your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education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help</w:t>
      </w:r>
      <w:r w:rsidRPr="0022639E">
        <w:rPr>
          <w:rFonts w:eastAsia="Times New Roman" w:cstheme="minorHAnsi"/>
          <w:spacing w:val="-2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achieve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your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life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goals?</w:t>
      </w:r>
    </w:p>
    <w:p w14:paraId="3CE75046" w14:textId="34556C69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ind w:right="1379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Students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must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complete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FAFSA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application. 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FAFSA</w:t>
      </w:r>
      <w:r w:rsidRPr="0022639E">
        <w:rPr>
          <w:rFonts w:eastAsia="Times New Roman" w:cstheme="minorHAnsi"/>
          <w:spacing w:val="-6"/>
          <w:szCs w:val="20"/>
        </w:rPr>
        <w:t xml:space="preserve"> can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be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used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for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additional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funding</w:t>
      </w:r>
      <w:r w:rsidRPr="0022639E">
        <w:rPr>
          <w:rFonts w:eastAsia="Times New Roman" w:cstheme="minorHAnsi"/>
          <w:spacing w:val="40"/>
          <w:w w:val="99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opportunities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throughout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the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program.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Go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 xml:space="preserve">to </w:t>
      </w:r>
      <w:hyperlink r:id="rId11">
        <w:r w:rsidRPr="0022639E">
          <w:rPr>
            <w:rFonts w:eastAsia="Times New Roman" w:cstheme="minorHAnsi"/>
            <w:color w:val="0000FF"/>
            <w:spacing w:val="-1"/>
            <w:szCs w:val="20"/>
            <w:u w:val="single" w:color="0000FF"/>
          </w:rPr>
          <w:t>www.fafsa.gov</w:t>
        </w:r>
        <w:r w:rsidRPr="0022639E">
          <w:rPr>
            <w:rFonts w:eastAsia="Times New Roman" w:cstheme="minorHAnsi"/>
            <w:color w:val="0000FF"/>
            <w:spacing w:val="-4"/>
            <w:szCs w:val="20"/>
            <w:u w:val="single" w:color="0000FF"/>
          </w:rPr>
          <w:t xml:space="preserve"> </w:t>
        </w:r>
      </w:hyperlink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complete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="0022639E" w:rsidRPr="0022639E">
        <w:rPr>
          <w:rFonts w:eastAsia="Times New Roman" w:cstheme="minorHAnsi"/>
          <w:spacing w:val="-6"/>
          <w:szCs w:val="20"/>
        </w:rPr>
        <w:t xml:space="preserve">the application </w:t>
      </w:r>
      <w:r w:rsidRPr="0022639E">
        <w:rPr>
          <w:rFonts w:eastAsia="Times New Roman" w:cstheme="minorHAnsi"/>
          <w:szCs w:val="20"/>
        </w:rPr>
        <w:t>using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school</w:t>
      </w:r>
      <w:r w:rsidRPr="0022639E">
        <w:rPr>
          <w:rFonts w:eastAsia="Times New Roman" w:cstheme="minorHAnsi"/>
          <w:spacing w:val="-7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code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031039.</w:t>
      </w:r>
    </w:p>
    <w:p w14:paraId="6442BDCA" w14:textId="77777777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ind w:right="910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Student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understands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this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award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applies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programs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at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MTC</w:t>
      </w:r>
      <w:r w:rsidRPr="0022639E">
        <w:rPr>
          <w:rFonts w:eastAsia="Times New Roman" w:cstheme="minorHAnsi"/>
          <w:spacing w:val="-2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for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school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year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immediately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following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 xml:space="preserve">GED </w:t>
      </w:r>
      <w:r w:rsidRPr="0022639E">
        <w:rPr>
          <w:rFonts w:eastAsia="Times New Roman" w:cstheme="minorHAnsi"/>
          <w:spacing w:val="-1"/>
          <w:szCs w:val="20"/>
        </w:rPr>
        <w:t>graduation.</w:t>
      </w:r>
    </w:p>
    <w:p w14:paraId="640384F3" w14:textId="4D5E1EB1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ind w:right="1094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pacing w:val="-1"/>
          <w:szCs w:val="20"/>
        </w:rPr>
        <w:t>Award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amounts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at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times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are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capped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based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on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fund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availability.</w:t>
      </w:r>
      <w:r w:rsidRPr="0022639E">
        <w:rPr>
          <w:rFonts w:eastAsia="Times New Roman" w:cstheme="minorHAnsi"/>
          <w:spacing w:val="47"/>
          <w:szCs w:val="20"/>
        </w:rPr>
        <w:t xml:space="preserve"> </w:t>
      </w:r>
      <w:r w:rsidRPr="0022639E">
        <w:rPr>
          <w:rFonts w:eastAsia="Times New Roman" w:cstheme="minorHAnsi"/>
          <w:spacing w:val="-2"/>
          <w:szCs w:val="20"/>
        </w:rPr>
        <w:t>An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annual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review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of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MTC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Financial</w:t>
      </w:r>
      <w:r w:rsidR="009B7354" w:rsidRPr="0022639E">
        <w:rPr>
          <w:rFonts w:eastAsia="Times New Roman" w:cstheme="minorHAnsi"/>
          <w:spacing w:val="92"/>
          <w:w w:val="99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Aid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Fund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is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conducted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as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necessary</w:t>
      </w:r>
      <w:r w:rsidRPr="0022639E">
        <w:rPr>
          <w:rFonts w:eastAsia="Times New Roman" w:cstheme="minorHAnsi"/>
          <w:spacing w:val="-9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ensure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fund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sustainability.</w:t>
      </w:r>
    </w:p>
    <w:p w14:paraId="6C5EADDB" w14:textId="77777777" w:rsidR="005831E9" w:rsidRPr="0022639E" w:rsidRDefault="005831E9" w:rsidP="00321D9B">
      <w:pPr>
        <w:pStyle w:val="ListParagraph"/>
        <w:numPr>
          <w:ilvl w:val="0"/>
          <w:numId w:val="3"/>
        </w:numPr>
        <w:tabs>
          <w:tab w:val="left" w:pos="1581"/>
        </w:tabs>
        <w:spacing w:line="276" w:lineRule="auto"/>
        <w:ind w:right="1008"/>
        <w:rPr>
          <w:rFonts w:eastAsia="Times New Roman" w:cstheme="minorHAnsi"/>
          <w:szCs w:val="20"/>
        </w:rPr>
      </w:pPr>
      <w:r w:rsidRPr="0022639E">
        <w:rPr>
          <w:rFonts w:eastAsia="Times New Roman" w:cstheme="minorHAnsi"/>
          <w:szCs w:val="20"/>
        </w:rPr>
        <w:t>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student</w:t>
      </w:r>
      <w:r w:rsidRPr="0022639E">
        <w:rPr>
          <w:rFonts w:eastAsia="Times New Roman" w:cstheme="minorHAnsi"/>
          <w:spacing w:val="-2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must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not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be</w:t>
      </w:r>
      <w:r w:rsidRPr="0022639E">
        <w:rPr>
          <w:rFonts w:eastAsia="Times New Roman" w:cstheme="minorHAnsi"/>
          <w:b/>
          <w:bCs/>
          <w:spacing w:val="-5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in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default</w:t>
      </w:r>
      <w:r w:rsidRPr="0022639E">
        <w:rPr>
          <w:rFonts w:eastAsia="Times New Roman" w:cstheme="minorHAnsi"/>
          <w:b/>
          <w:bCs/>
          <w:spacing w:val="-5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on</w:t>
      </w:r>
      <w:r w:rsidRPr="0022639E">
        <w:rPr>
          <w:rFonts w:eastAsia="Times New Roman" w:cstheme="minorHAnsi"/>
          <w:b/>
          <w:bCs/>
          <w:spacing w:val="-5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any</w:t>
      </w:r>
      <w:r w:rsidRPr="0022639E">
        <w:rPr>
          <w:rFonts w:eastAsia="Times New Roman" w:cstheme="minorHAnsi"/>
          <w:b/>
          <w:bCs/>
          <w:spacing w:val="-3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pacing w:val="-1"/>
          <w:szCs w:val="20"/>
          <w:u w:val="thick" w:color="000000"/>
        </w:rPr>
        <w:t>student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loan(s)</w:t>
      </w:r>
      <w:r w:rsidRPr="0022639E">
        <w:rPr>
          <w:rFonts w:eastAsia="Times New Roman" w:cstheme="minorHAnsi"/>
          <w:b/>
          <w:bCs/>
          <w:spacing w:val="-7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or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owe</w:t>
      </w:r>
      <w:r w:rsidRPr="0022639E">
        <w:rPr>
          <w:rFonts w:eastAsia="Times New Roman" w:cstheme="minorHAnsi"/>
          <w:b/>
          <w:bCs/>
          <w:spacing w:val="-5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a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pacing w:val="-1"/>
          <w:szCs w:val="20"/>
          <w:u w:val="thick" w:color="000000"/>
        </w:rPr>
        <w:t>repayment</w:t>
      </w:r>
      <w:r w:rsidRPr="0022639E">
        <w:rPr>
          <w:rFonts w:eastAsia="Times New Roman" w:cstheme="minorHAnsi"/>
          <w:b/>
          <w:bCs/>
          <w:spacing w:val="-3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on</w:t>
      </w:r>
      <w:r w:rsidRPr="0022639E">
        <w:rPr>
          <w:rFonts w:eastAsia="Times New Roman" w:cstheme="minorHAnsi"/>
          <w:b/>
          <w:bCs/>
          <w:spacing w:val="-5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any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zCs w:val="20"/>
          <w:u w:val="thick" w:color="000000"/>
        </w:rPr>
        <w:t>Federal</w:t>
      </w:r>
      <w:r w:rsidRPr="0022639E">
        <w:rPr>
          <w:rFonts w:eastAsia="Times New Roman" w:cstheme="minorHAnsi"/>
          <w:b/>
          <w:bCs/>
          <w:spacing w:val="-4"/>
          <w:szCs w:val="20"/>
          <w:u w:val="thick" w:color="000000"/>
        </w:rPr>
        <w:t xml:space="preserve"> </w:t>
      </w:r>
      <w:r w:rsidRPr="0022639E">
        <w:rPr>
          <w:rFonts w:eastAsia="Times New Roman" w:cstheme="minorHAnsi"/>
          <w:b/>
          <w:bCs/>
          <w:spacing w:val="1"/>
          <w:szCs w:val="20"/>
          <w:u w:val="thick" w:color="000000"/>
        </w:rPr>
        <w:t>Grant</w:t>
      </w:r>
      <w:r w:rsidRPr="0022639E">
        <w:rPr>
          <w:rFonts w:eastAsia="Times New Roman" w:cstheme="minorHAnsi"/>
          <w:spacing w:val="1"/>
          <w:szCs w:val="20"/>
        </w:rPr>
        <w:t>.</w:t>
      </w:r>
      <w:r w:rsidRPr="0022639E">
        <w:rPr>
          <w:rFonts w:eastAsia="Times New Roman" w:cstheme="minorHAnsi"/>
          <w:spacing w:val="58"/>
          <w:w w:val="99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 xml:space="preserve"> The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student’s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SSN</w:t>
      </w:r>
      <w:r w:rsidRPr="0022639E">
        <w:rPr>
          <w:rFonts w:eastAsia="Times New Roman" w:cstheme="minorHAnsi"/>
          <w:spacing w:val="-2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will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be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used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as</w:t>
      </w:r>
      <w:r w:rsidRPr="0022639E">
        <w:rPr>
          <w:rFonts w:eastAsia="Times New Roman" w:cstheme="minorHAnsi"/>
          <w:spacing w:val="-1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federal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identifier</w:t>
      </w:r>
      <w:r w:rsidRPr="0022639E">
        <w:rPr>
          <w:rFonts w:eastAsia="Times New Roman" w:cstheme="minorHAnsi"/>
          <w:szCs w:val="20"/>
        </w:rPr>
        <w:t>. It is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the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student’s responsibility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to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immediately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inform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the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financial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aid</w:t>
      </w:r>
      <w:r w:rsidRPr="0022639E">
        <w:rPr>
          <w:rFonts w:eastAsia="Times New Roman" w:cstheme="minorHAnsi"/>
          <w:spacing w:val="-3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office</w:t>
      </w:r>
      <w:r w:rsidRPr="0022639E">
        <w:rPr>
          <w:rFonts w:eastAsia="Times New Roman" w:cstheme="minorHAnsi"/>
          <w:spacing w:val="-4"/>
          <w:szCs w:val="20"/>
        </w:rPr>
        <w:t xml:space="preserve"> </w:t>
      </w:r>
      <w:r w:rsidRPr="0022639E">
        <w:rPr>
          <w:rFonts w:eastAsia="Times New Roman" w:cstheme="minorHAnsi"/>
          <w:szCs w:val="20"/>
        </w:rPr>
        <w:t>of</w:t>
      </w:r>
      <w:r w:rsidRPr="0022639E">
        <w:rPr>
          <w:rFonts w:eastAsia="Times New Roman" w:cstheme="minorHAnsi"/>
          <w:spacing w:val="-6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any</w:t>
      </w:r>
      <w:r w:rsidRPr="0022639E">
        <w:rPr>
          <w:rFonts w:eastAsia="Times New Roman" w:cstheme="minorHAnsi"/>
          <w:spacing w:val="-8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change</w:t>
      </w:r>
      <w:r w:rsidRPr="0022639E">
        <w:rPr>
          <w:rFonts w:eastAsia="Times New Roman" w:cstheme="minorHAnsi"/>
          <w:spacing w:val="-5"/>
          <w:szCs w:val="20"/>
        </w:rPr>
        <w:t xml:space="preserve"> </w:t>
      </w:r>
      <w:r w:rsidRPr="0022639E">
        <w:rPr>
          <w:rFonts w:eastAsia="Times New Roman" w:cstheme="minorHAnsi"/>
          <w:spacing w:val="1"/>
          <w:szCs w:val="20"/>
        </w:rPr>
        <w:t>in</w:t>
      </w:r>
      <w:r w:rsidRPr="0022639E">
        <w:rPr>
          <w:rFonts w:eastAsia="Times New Roman" w:cstheme="minorHAnsi"/>
          <w:spacing w:val="72"/>
          <w:w w:val="99"/>
          <w:szCs w:val="20"/>
        </w:rPr>
        <w:t xml:space="preserve"> </w:t>
      </w:r>
      <w:r w:rsidRPr="0022639E">
        <w:rPr>
          <w:rFonts w:eastAsia="Times New Roman" w:cstheme="minorHAnsi"/>
          <w:spacing w:val="-1"/>
          <w:szCs w:val="20"/>
        </w:rPr>
        <w:t>information.</w:t>
      </w:r>
    </w:p>
    <w:p w14:paraId="52660051" w14:textId="5778E2BE" w:rsidR="009B7354" w:rsidRDefault="009B7354" w:rsidP="005831E9">
      <w:pPr>
        <w:rPr>
          <w:rFonts w:cstheme="minorHAnsi"/>
        </w:rPr>
      </w:pPr>
    </w:p>
    <w:p w14:paraId="539F6931" w14:textId="1B893B57" w:rsidR="0022639E" w:rsidRDefault="0022639E" w:rsidP="005831E9">
      <w:pPr>
        <w:rPr>
          <w:rFonts w:eastAsia="Calibri" w:cstheme="minorHAnsi"/>
          <w:b/>
        </w:rPr>
      </w:pPr>
      <w:r w:rsidRPr="005831E9">
        <w:rPr>
          <w:rFonts w:eastAsia="Times New Roman" w:cstheme="minorHAnsi"/>
          <w:b/>
          <w:bCs/>
          <w:szCs w:val="20"/>
        </w:rPr>
        <w:t>Please</w:t>
      </w:r>
      <w:r w:rsidRPr="005831E9">
        <w:rPr>
          <w:rFonts w:eastAsia="Times New Roman" w:cstheme="minorHAnsi"/>
          <w:b/>
          <w:bCs/>
          <w:spacing w:val="-4"/>
          <w:szCs w:val="20"/>
        </w:rPr>
        <w:t xml:space="preserve"> </w:t>
      </w:r>
      <w:r>
        <w:rPr>
          <w:rFonts w:eastAsia="Times New Roman" w:cstheme="minorHAnsi"/>
          <w:b/>
          <w:bCs/>
          <w:spacing w:val="-2"/>
          <w:szCs w:val="20"/>
        </w:rPr>
        <w:t>ensure</w:t>
      </w:r>
      <w:r w:rsidRPr="005831E9">
        <w:rPr>
          <w:rFonts w:eastAsia="Times New Roman" w:cstheme="minorHAnsi"/>
          <w:b/>
          <w:bCs/>
          <w:spacing w:val="-6"/>
          <w:szCs w:val="20"/>
        </w:rPr>
        <w:t xml:space="preserve"> </w:t>
      </w:r>
      <w:r w:rsidRPr="005831E9">
        <w:rPr>
          <w:rFonts w:eastAsia="Times New Roman" w:cstheme="minorHAnsi"/>
          <w:b/>
          <w:bCs/>
          <w:szCs w:val="20"/>
        </w:rPr>
        <w:t>all</w:t>
      </w:r>
      <w:r w:rsidRPr="005831E9">
        <w:rPr>
          <w:rFonts w:eastAsia="Times New Roman" w:cstheme="minorHAnsi"/>
          <w:b/>
          <w:bCs/>
          <w:spacing w:val="-8"/>
          <w:szCs w:val="20"/>
        </w:rPr>
        <w:t xml:space="preserve"> </w:t>
      </w:r>
      <w:r>
        <w:rPr>
          <w:rFonts w:eastAsia="Times New Roman" w:cstheme="minorHAnsi"/>
          <w:b/>
          <w:bCs/>
          <w:spacing w:val="-8"/>
          <w:szCs w:val="20"/>
        </w:rPr>
        <w:t>requested</w:t>
      </w:r>
      <w:r w:rsidRPr="005831E9">
        <w:rPr>
          <w:rFonts w:eastAsia="Times New Roman" w:cstheme="minorHAnsi"/>
          <w:b/>
          <w:bCs/>
          <w:spacing w:val="-5"/>
          <w:szCs w:val="20"/>
        </w:rPr>
        <w:t xml:space="preserve"> </w:t>
      </w:r>
      <w:r w:rsidRPr="005831E9">
        <w:rPr>
          <w:rFonts w:eastAsia="Times New Roman" w:cstheme="minorHAnsi"/>
          <w:b/>
          <w:bCs/>
          <w:spacing w:val="-1"/>
          <w:szCs w:val="20"/>
        </w:rPr>
        <w:t>documentation</w:t>
      </w:r>
      <w:r>
        <w:rPr>
          <w:rFonts w:eastAsia="Times New Roman" w:cstheme="minorHAnsi"/>
          <w:b/>
          <w:bCs/>
          <w:spacing w:val="-1"/>
          <w:szCs w:val="20"/>
        </w:rPr>
        <w:t xml:space="preserve"> is included; incomplete</w:t>
      </w:r>
      <w:r w:rsidRPr="005831E9">
        <w:rPr>
          <w:rFonts w:eastAsia="Calibri" w:cstheme="minorHAnsi"/>
          <w:b/>
          <w:spacing w:val="-7"/>
        </w:rPr>
        <w:t xml:space="preserve"> </w:t>
      </w:r>
      <w:r w:rsidRPr="005831E9">
        <w:rPr>
          <w:rFonts w:eastAsia="Calibri" w:cstheme="minorHAnsi"/>
          <w:b/>
        </w:rPr>
        <w:t>applications</w:t>
      </w:r>
      <w:r w:rsidRPr="005831E9">
        <w:rPr>
          <w:rFonts w:eastAsia="Calibri" w:cstheme="minorHAnsi"/>
          <w:b/>
          <w:spacing w:val="-8"/>
        </w:rPr>
        <w:t xml:space="preserve"> </w:t>
      </w:r>
      <w:r w:rsidRPr="005831E9">
        <w:rPr>
          <w:rFonts w:eastAsia="Calibri" w:cstheme="minorHAnsi"/>
          <w:b/>
        </w:rPr>
        <w:t>will</w:t>
      </w:r>
      <w:r w:rsidRPr="005831E9">
        <w:rPr>
          <w:rFonts w:eastAsia="Calibri" w:cstheme="minorHAnsi"/>
          <w:b/>
          <w:spacing w:val="-7"/>
        </w:rPr>
        <w:t xml:space="preserve"> </w:t>
      </w:r>
      <w:r w:rsidRPr="005831E9">
        <w:rPr>
          <w:rFonts w:eastAsia="Calibri" w:cstheme="minorHAnsi"/>
          <w:b/>
        </w:rPr>
        <w:t>not</w:t>
      </w:r>
      <w:r w:rsidRPr="005831E9">
        <w:rPr>
          <w:rFonts w:eastAsia="Calibri" w:cstheme="minorHAnsi"/>
          <w:b/>
          <w:spacing w:val="-7"/>
        </w:rPr>
        <w:t xml:space="preserve"> </w:t>
      </w:r>
      <w:r w:rsidRPr="005831E9">
        <w:rPr>
          <w:rFonts w:eastAsia="Calibri" w:cstheme="minorHAnsi"/>
          <w:b/>
        </w:rPr>
        <w:t>be</w:t>
      </w:r>
      <w:r w:rsidRPr="005831E9">
        <w:rPr>
          <w:rFonts w:eastAsia="Calibri" w:cstheme="minorHAnsi"/>
          <w:b/>
          <w:spacing w:val="-7"/>
        </w:rPr>
        <w:t xml:space="preserve"> </w:t>
      </w:r>
      <w:r w:rsidRPr="005831E9">
        <w:rPr>
          <w:rFonts w:eastAsia="Calibri" w:cstheme="minorHAnsi"/>
          <w:b/>
          <w:spacing w:val="-1"/>
        </w:rPr>
        <w:t>processed</w:t>
      </w:r>
      <w:r w:rsidRPr="005831E9">
        <w:rPr>
          <w:rFonts w:eastAsia="Calibri" w:cstheme="minorHAnsi"/>
          <w:b/>
          <w:spacing w:val="-6"/>
        </w:rPr>
        <w:t xml:space="preserve"> </w:t>
      </w:r>
      <w:r w:rsidRPr="005831E9">
        <w:rPr>
          <w:rFonts w:eastAsia="Calibri" w:cstheme="minorHAnsi"/>
          <w:b/>
        </w:rPr>
        <w:t>or</w:t>
      </w:r>
      <w:r w:rsidRPr="005831E9">
        <w:rPr>
          <w:rFonts w:eastAsia="Calibri" w:cstheme="minorHAnsi"/>
          <w:b/>
          <w:spacing w:val="-7"/>
        </w:rPr>
        <w:t xml:space="preserve"> </w:t>
      </w:r>
      <w:r w:rsidRPr="005831E9">
        <w:rPr>
          <w:rFonts w:eastAsia="Calibri" w:cstheme="minorHAnsi"/>
          <w:b/>
        </w:rPr>
        <w:t>considered</w:t>
      </w:r>
      <w:r>
        <w:rPr>
          <w:rFonts w:eastAsia="Calibri" w:cstheme="minorHAnsi"/>
          <w:b/>
        </w:rPr>
        <w:t>.</w:t>
      </w:r>
    </w:p>
    <w:p w14:paraId="7AB631FF" w14:textId="1551F048" w:rsidR="0022639E" w:rsidRDefault="0022639E" w:rsidP="005831E9">
      <w:pPr>
        <w:rPr>
          <w:rFonts w:cstheme="minorHAnsi"/>
        </w:rPr>
      </w:pPr>
    </w:p>
    <w:p w14:paraId="037BB9D9" w14:textId="77777777" w:rsidR="00321D9B" w:rsidRPr="009B7354" w:rsidRDefault="00321D9B" w:rsidP="005831E9">
      <w:pPr>
        <w:rPr>
          <w:rFonts w:cstheme="minorHAnsi"/>
        </w:rPr>
      </w:pPr>
    </w:p>
    <w:p w14:paraId="2E270296" w14:textId="77777777" w:rsidR="009B7354" w:rsidRPr="005820E3" w:rsidRDefault="009B7354" w:rsidP="009B7354">
      <w:pPr>
        <w:widowControl/>
        <w:spacing w:after="9" w:line="251" w:lineRule="auto"/>
        <w:ind w:left="-5" w:hanging="10"/>
        <w:rPr>
          <w:rFonts w:ascii="Calibri" w:eastAsia="Calibri" w:hAnsi="Calibri" w:cs="Calibri"/>
          <w:color w:val="000000"/>
        </w:rPr>
      </w:pPr>
      <w:r w:rsidRPr="005820E3">
        <w:rPr>
          <w:rFonts w:ascii="Times New Roman" w:eastAsia="Times New Roman" w:hAnsi="Times New Roman" w:cs="Times New Roman"/>
          <w:color w:val="000000"/>
          <w:sz w:val="24"/>
        </w:rPr>
        <w:t xml:space="preserve">Please mail completed applications to: </w:t>
      </w:r>
    </w:p>
    <w:p w14:paraId="299B0232" w14:textId="77777777" w:rsidR="009B7354" w:rsidRPr="005820E3" w:rsidRDefault="009B7354" w:rsidP="009B7354">
      <w:pPr>
        <w:widowControl/>
        <w:spacing w:after="9" w:line="251" w:lineRule="auto"/>
        <w:ind w:left="-5" w:hanging="10"/>
        <w:rPr>
          <w:rFonts w:ascii="Calibri" w:eastAsia="Calibri" w:hAnsi="Calibri" w:cs="Calibri"/>
          <w:color w:val="000000"/>
        </w:rPr>
      </w:pPr>
      <w:r w:rsidRPr="005820E3">
        <w:rPr>
          <w:rFonts w:ascii="Times New Roman" w:eastAsia="Times New Roman" w:hAnsi="Times New Roman" w:cs="Times New Roman"/>
          <w:color w:val="000000"/>
          <w:sz w:val="24"/>
        </w:rPr>
        <w:t xml:space="preserve">Marion Technical College </w:t>
      </w:r>
    </w:p>
    <w:p w14:paraId="3AAFF981" w14:textId="77777777" w:rsidR="009B7354" w:rsidRPr="005820E3" w:rsidRDefault="009B7354" w:rsidP="009B7354">
      <w:pPr>
        <w:widowControl/>
        <w:spacing w:after="9" w:line="251" w:lineRule="auto"/>
        <w:ind w:left="-5" w:right="5586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0E3">
        <w:rPr>
          <w:rFonts w:ascii="Times New Roman" w:eastAsia="Times New Roman" w:hAnsi="Times New Roman" w:cs="Times New Roman"/>
          <w:color w:val="000000"/>
          <w:sz w:val="24"/>
        </w:rPr>
        <w:t>1014 SW 7th Road Room  69</w:t>
      </w:r>
    </w:p>
    <w:p w14:paraId="0C038C54" w14:textId="77777777" w:rsidR="009B7354" w:rsidRPr="005820E3" w:rsidRDefault="009B7354" w:rsidP="009B7354">
      <w:pPr>
        <w:widowControl/>
        <w:spacing w:after="9" w:line="251" w:lineRule="auto"/>
        <w:ind w:left="-5" w:right="5586" w:hanging="10"/>
        <w:rPr>
          <w:rFonts w:ascii="Calibri" w:eastAsia="Calibri" w:hAnsi="Calibri" w:cs="Calibri"/>
          <w:color w:val="000000"/>
        </w:rPr>
      </w:pPr>
      <w:r w:rsidRPr="005820E3">
        <w:rPr>
          <w:rFonts w:ascii="Times New Roman" w:eastAsia="Times New Roman" w:hAnsi="Times New Roman" w:cs="Times New Roman"/>
          <w:color w:val="000000"/>
          <w:sz w:val="24"/>
        </w:rPr>
        <w:t xml:space="preserve">Ocala, FL 34471  or  </w:t>
      </w:r>
      <w:bookmarkStart w:id="0" w:name="_GoBack"/>
      <w:bookmarkEnd w:id="0"/>
    </w:p>
    <w:p w14:paraId="7F2B2A69" w14:textId="381178CA" w:rsidR="009B7354" w:rsidRDefault="009B7354" w:rsidP="009B7354">
      <w:pPr>
        <w:widowControl/>
        <w:spacing w:after="83" w:line="25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0E3">
        <w:rPr>
          <w:rFonts w:ascii="Times New Roman" w:eastAsia="Times New Roman" w:hAnsi="Times New Roman" w:cs="Times New Roman"/>
          <w:color w:val="000000"/>
          <w:sz w:val="24"/>
        </w:rPr>
        <w:t xml:space="preserve">Email to </w:t>
      </w:r>
      <w:hyperlink r:id="rId12" w:history="1">
        <w:r w:rsidR="00321D9B" w:rsidRPr="005820E3">
          <w:rPr>
            <w:rStyle w:val="Hyperlink"/>
            <w:rFonts w:ascii="Times New Roman" w:eastAsia="Times New Roman" w:hAnsi="Times New Roman" w:cs="Times New Roman"/>
            <w:sz w:val="24"/>
          </w:rPr>
          <w:t>Charlotte.odette@marion.k12.fl.us</w:t>
        </w:r>
      </w:hyperlink>
      <w:r w:rsidRPr="009B73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352F21C" w14:textId="77777777" w:rsidR="00321D9B" w:rsidRPr="009B7354" w:rsidRDefault="00321D9B" w:rsidP="009B7354">
      <w:pPr>
        <w:widowControl/>
        <w:spacing w:after="83" w:line="251" w:lineRule="auto"/>
        <w:ind w:left="-5" w:hanging="10"/>
        <w:rPr>
          <w:rFonts w:ascii="Calibri" w:eastAsia="Calibri" w:hAnsi="Calibri" w:cs="Calibri"/>
          <w:color w:val="000000"/>
        </w:rPr>
      </w:pPr>
    </w:p>
    <w:p w14:paraId="7B32C754" w14:textId="77777777" w:rsidR="00321D9B" w:rsidRPr="005831E9" w:rsidRDefault="00321D9B" w:rsidP="00321D9B">
      <w:pPr>
        <w:ind w:right="910"/>
        <w:rPr>
          <w:rFonts w:eastAsia="Times New Roman" w:cstheme="minorHAnsi"/>
          <w:spacing w:val="80"/>
          <w:w w:val="99"/>
          <w:szCs w:val="20"/>
        </w:rPr>
      </w:pPr>
      <w:r w:rsidRPr="005831E9">
        <w:rPr>
          <w:rFonts w:eastAsia="Times New Roman" w:cstheme="minorHAnsi"/>
          <w:b/>
          <w:szCs w:val="20"/>
        </w:rPr>
        <w:t>Note:</w:t>
      </w:r>
      <w:r w:rsidRPr="005831E9">
        <w:rPr>
          <w:rFonts w:eastAsia="Times New Roman" w:cstheme="minorHAnsi"/>
          <w:b/>
          <w:spacing w:val="-6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The</w:t>
      </w:r>
      <w:r w:rsidRPr="005831E9">
        <w:rPr>
          <w:rFonts w:eastAsia="Times New Roman" w:cstheme="minorHAnsi"/>
          <w:spacing w:val="-5"/>
          <w:szCs w:val="20"/>
        </w:rPr>
        <w:t xml:space="preserve"> </w:t>
      </w:r>
      <w:r>
        <w:rPr>
          <w:rFonts w:eastAsia="Times New Roman" w:cstheme="minorHAnsi"/>
          <w:spacing w:val="-5"/>
          <w:szCs w:val="20"/>
        </w:rPr>
        <w:t xml:space="preserve">Financial  </w:t>
      </w:r>
      <w:r w:rsidRPr="005831E9">
        <w:rPr>
          <w:rFonts w:eastAsia="Times New Roman" w:cstheme="minorHAnsi"/>
          <w:spacing w:val="-1"/>
          <w:szCs w:val="20"/>
        </w:rPr>
        <w:t>Aid</w:t>
      </w:r>
      <w:r w:rsidRPr="005831E9">
        <w:rPr>
          <w:rFonts w:eastAsia="Times New Roman" w:cstheme="minorHAnsi"/>
          <w:spacing w:val="-2"/>
          <w:szCs w:val="20"/>
        </w:rPr>
        <w:t xml:space="preserve"> </w:t>
      </w:r>
      <w:r w:rsidRPr="005831E9">
        <w:rPr>
          <w:rFonts w:eastAsia="Times New Roman" w:cstheme="minorHAnsi"/>
          <w:spacing w:val="-1"/>
          <w:szCs w:val="20"/>
        </w:rPr>
        <w:t>Administrator</w:t>
      </w:r>
      <w:r w:rsidRPr="005831E9">
        <w:rPr>
          <w:rFonts w:eastAsia="Times New Roman" w:cstheme="minorHAnsi"/>
          <w:spacing w:val="-2"/>
          <w:szCs w:val="20"/>
        </w:rPr>
        <w:t xml:space="preserve"> </w:t>
      </w:r>
      <w:r w:rsidRPr="005831E9">
        <w:rPr>
          <w:rFonts w:eastAsia="Times New Roman" w:cstheme="minorHAnsi"/>
          <w:spacing w:val="-1"/>
          <w:szCs w:val="20"/>
        </w:rPr>
        <w:t>may</w:t>
      </w:r>
      <w:r w:rsidRPr="005831E9">
        <w:rPr>
          <w:rFonts w:eastAsia="Times New Roman" w:cstheme="minorHAnsi"/>
          <w:spacing w:val="-9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amend</w:t>
      </w:r>
      <w:r w:rsidRPr="005831E9">
        <w:rPr>
          <w:rFonts w:eastAsia="Times New Roman" w:cstheme="minorHAnsi"/>
          <w:spacing w:val="-4"/>
          <w:szCs w:val="20"/>
        </w:rPr>
        <w:t xml:space="preserve"> </w:t>
      </w:r>
      <w:r w:rsidRPr="005831E9">
        <w:rPr>
          <w:rFonts w:eastAsia="Times New Roman" w:cstheme="minorHAnsi"/>
          <w:spacing w:val="-1"/>
          <w:szCs w:val="20"/>
        </w:rPr>
        <w:t>this</w:t>
      </w:r>
      <w:r w:rsidRPr="005831E9">
        <w:rPr>
          <w:rFonts w:eastAsia="Times New Roman" w:cstheme="minorHAnsi"/>
          <w:spacing w:val="-2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contract</w:t>
      </w:r>
      <w:r w:rsidRPr="005831E9">
        <w:rPr>
          <w:rFonts w:eastAsia="Times New Roman" w:cstheme="minorHAnsi"/>
          <w:spacing w:val="-6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or</w:t>
      </w:r>
      <w:r w:rsidRPr="005831E9">
        <w:rPr>
          <w:rFonts w:eastAsia="Times New Roman" w:cstheme="minorHAnsi"/>
          <w:spacing w:val="-5"/>
          <w:szCs w:val="20"/>
        </w:rPr>
        <w:t xml:space="preserve"> </w:t>
      </w:r>
      <w:r w:rsidRPr="005831E9">
        <w:rPr>
          <w:rFonts w:eastAsia="Times New Roman" w:cstheme="minorHAnsi"/>
          <w:spacing w:val="-1"/>
          <w:szCs w:val="20"/>
        </w:rPr>
        <w:t>award</w:t>
      </w:r>
      <w:r w:rsidRPr="005831E9">
        <w:rPr>
          <w:rFonts w:eastAsia="Times New Roman" w:cstheme="minorHAnsi"/>
          <w:spacing w:val="-3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as</w:t>
      </w:r>
      <w:r w:rsidRPr="005831E9">
        <w:rPr>
          <w:rFonts w:eastAsia="Times New Roman" w:cstheme="minorHAnsi"/>
          <w:spacing w:val="-6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necessary</w:t>
      </w:r>
      <w:r w:rsidRPr="005831E9">
        <w:rPr>
          <w:rFonts w:eastAsia="Times New Roman" w:cstheme="minorHAnsi"/>
          <w:spacing w:val="-8"/>
          <w:szCs w:val="20"/>
        </w:rPr>
        <w:t xml:space="preserve"> </w:t>
      </w:r>
      <w:r w:rsidRPr="005831E9">
        <w:rPr>
          <w:rFonts w:eastAsia="Times New Roman" w:cstheme="minorHAnsi"/>
          <w:spacing w:val="1"/>
          <w:szCs w:val="20"/>
        </w:rPr>
        <w:t>on</w:t>
      </w:r>
      <w:r w:rsidRPr="005831E9">
        <w:rPr>
          <w:rFonts w:eastAsia="Times New Roman" w:cstheme="minorHAnsi"/>
          <w:spacing w:val="-4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a</w:t>
      </w:r>
      <w:r w:rsidRPr="005831E9">
        <w:rPr>
          <w:rFonts w:eastAsia="Times New Roman" w:cstheme="minorHAnsi"/>
          <w:spacing w:val="-5"/>
          <w:szCs w:val="20"/>
        </w:rPr>
        <w:t xml:space="preserve"> </w:t>
      </w:r>
      <w:r w:rsidRPr="005831E9">
        <w:rPr>
          <w:rFonts w:eastAsia="Times New Roman" w:cstheme="minorHAnsi"/>
          <w:spacing w:val="-1"/>
          <w:szCs w:val="20"/>
        </w:rPr>
        <w:t>case-by-case</w:t>
      </w:r>
      <w:r w:rsidRPr="005831E9">
        <w:rPr>
          <w:rFonts w:eastAsia="Times New Roman" w:cstheme="minorHAnsi"/>
          <w:spacing w:val="-5"/>
          <w:szCs w:val="20"/>
        </w:rPr>
        <w:t xml:space="preserve"> </w:t>
      </w:r>
      <w:r w:rsidRPr="005831E9">
        <w:rPr>
          <w:rFonts w:eastAsia="Times New Roman" w:cstheme="minorHAnsi"/>
          <w:szCs w:val="20"/>
        </w:rPr>
        <w:t>basis.</w:t>
      </w:r>
      <w:r w:rsidRPr="005831E9">
        <w:rPr>
          <w:rFonts w:eastAsia="Times New Roman" w:cstheme="minorHAnsi"/>
          <w:spacing w:val="80"/>
          <w:w w:val="99"/>
          <w:szCs w:val="20"/>
        </w:rPr>
        <w:t xml:space="preserve"> </w:t>
      </w:r>
    </w:p>
    <w:p w14:paraId="3606EB51" w14:textId="13FE799A" w:rsidR="009B7354" w:rsidRDefault="009B7354" w:rsidP="005831E9">
      <w:pPr>
        <w:rPr>
          <w:rFonts w:cstheme="minorHAnsi"/>
          <w:sz w:val="20"/>
        </w:rPr>
      </w:pPr>
    </w:p>
    <w:p w14:paraId="248BCD48" w14:textId="77777777" w:rsidR="00321D9B" w:rsidRPr="005831E9" w:rsidRDefault="00321D9B" w:rsidP="005831E9">
      <w:pPr>
        <w:rPr>
          <w:rFonts w:cstheme="minorHAnsi"/>
          <w:sz w:val="20"/>
        </w:rPr>
      </w:pPr>
    </w:p>
    <w:sectPr w:rsidR="00321D9B" w:rsidRPr="005831E9" w:rsidSect="005831E9">
      <w:headerReference w:type="default" r:id="rId13"/>
      <w:footerReference w:type="default" r:id="rId14"/>
      <w:pgSz w:w="12240" w:h="15840"/>
      <w:pgMar w:top="1296" w:right="864" w:bottom="1296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B8C8" w14:textId="77777777" w:rsidR="005831E9" w:rsidRDefault="005831E9" w:rsidP="005831E9">
      <w:r>
        <w:separator/>
      </w:r>
    </w:p>
  </w:endnote>
  <w:endnote w:type="continuationSeparator" w:id="0">
    <w:p w14:paraId="5AFB61A5" w14:textId="77777777" w:rsidR="005831E9" w:rsidRDefault="005831E9" w:rsidP="005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EDA2" w14:textId="77777777" w:rsidR="005831E9" w:rsidRDefault="005831E9" w:rsidP="005831E9">
    <w:pPr>
      <w:ind w:left="10" w:right="361" w:hanging="10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5831E9">
      <w:rPr>
        <w:rFonts w:ascii="Times New Roman" w:eastAsia="Times New Roman" w:hAnsi="Times New Roman" w:cs="Times New Roman"/>
        <w:color w:val="000000"/>
        <w:sz w:val="16"/>
      </w:rPr>
      <w:t xml:space="preserve">Marion County Public Schools </w:t>
    </w:r>
  </w:p>
  <w:p w14:paraId="4CD8289B" w14:textId="77777777" w:rsidR="005831E9" w:rsidRPr="005831E9" w:rsidRDefault="005831E9" w:rsidP="005831E9">
    <w:pPr>
      <w:ind w:left="10" w:right="361" w:hanging="10"/>
      <w:jc w:val="center"/>
      <w:rPr>
        <w:rFonts w:ascii="Calibri" w:eastAsia="Calibri" w:hAnsi="Calibri" w:cs="Calibri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</w:rPr>
      <w:t>Marion Technical College</w:t>
    </w:r>
  </w:p>
  <w:p w14:paraId="1B9AAA76" w14:textId="77777777" w:rsidR="005831E9" w:rsidRDefault="005831E9" w:rsidP="005831E9">
    <w:pPr>
      <w:ind w:left="10" w:right="1" w:hanging="10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5831E9">
      <w:rPr>
        <w:rFonts w:ascii="Times New Roman" w:eastAsia="Times New Roman" w:hAnsi="Times New Roman" w:cs="Times New Roman"/>
        <w:color w:val="000000"/>
        <w:sz w:val="16"/>
      </w:rPr>
      <w:t>1014 SW 7</w:t>
    </w:r>
    <w:r w:rsidRPr="005831E9">
      <w:rPr>
        <w:rFonts w:ascii="Times New Roman" w:eastAsia="Times New Roman" w:hAnsi="Times New Roman" w:cs="Times New Roman"/>
        <w:color w:val="000000"/>
        <w:sz w:val="16"/>
        <w:vertAlign w:val="superscript"/>
      </w:rPr>
      <w:t>th</w:t>
    </w:r>
    <w:r w:rsidRPr="005831E9">
      <w:rPr>
        <w:rFonts w:ascii="Times New Roman" w:eastAsia="Times New Roman" w:hAnsi="Times New Roman" w:cs="Times New Roman"/>
        <w:color w:val="000000"/>
        <w:sz w:val="16"/>
      </w:rPr>
      <w:t xml:space="preserve"> Rd. Ocala, FL  34471 </w:t>
    </w:r>
  </w:p>
  <w:p w14:paraId="178A36C7" w14:textId="77777777" w:rsidR="005831E9" w:rsidRDefault="005831E9" w:rsidP="005831E9">
    <w:pPr>
      <w:ind w:left="10" w:right="1" w:hanging="10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5831E9">
      <w:rPr>
        <w:rFonts w:ascii="Times New Roman" w:eastAsia="Times New Roman" w:hAnsi="Times New Roman" w:cs="Times New Roman"/>
        <w:color w:val="000000"/>
        <w:sz w:val="16"/>
      </w:rPr>
      <w:t xml:space="preserve">  FA Tel. 352-671-7203    FA Fax 352-671-4108  </w:t>
    </w:r>
  </w:p>
  <w:p w14:paraId="2C6435D4" w14:textId="77777777" w:rsidR="005831E9" w:rsidRPr="005831E9" w:rsidRDefault="005831E9" w:rsidP="005831E9">
    <w:pPr>
      <w:ind w:left="10" w:right="1" w:hanging="10"/>
      <w:jc w:val="center"/>
      <w:rPr>
        <w:rFonts w:ascii="Calibri" w:eastAsia="Calibri" w:hAnsi="Calibri" w:cs="Calibri"/>
        <w:color w:val="000000"/>
      </w:rPr>
    </w:pPr>
    <w:r w:rsidRPr="005831E9">
      <w:rPr>
        <w:rFonts w:ascii="Times New Roman" w:eastAsia="Times New Roman" w:hAnsi="Times New Roman" w:cs="Times New Roman"/>
        <w:color w:val="000000"/>
        <w:sz w:val="16"/>
      </w:rPr>
      <w:t xml:space="preserve"> website: www.MarionTC.com </w:t>
    </w:r>
  </w:p>
  <w:p w14:paraId="1B71CF13" w14:textId="77777777" w:rsidR="005831E9" w:rsidRDefault="005831E9" w:rsidP="005831E9">
    <w:pPr>
      <w:spacing w:after="203" w:line="238" w:lineRule="auto"/>
      <w:ind w:left="-15" w:right="2989" w:firstLine="3283"/>
      <w:rPr>
        <w:rFonts w:ascii="Arial" w:eastAsia="Arial" w:hAnsi="Arial" w:cs="Arial"/>
        <w:i/>
        <w:color w:val="000000"/>
        <w:sz w:val="16"/>
      </w:rPr>
    </w:pPr>
    <w:r w:rsidRPr="005831E9">
      <w:rPr>
        <w:rFonts w:ascii="Arial" w:eastAsia="Arial" w:hAnsi="Arial" w:cs="Arial"/>
        <w:i/>
        <w:color w:val="000000"/>
        <w:sz w:val="16"/>
      </w:rPr>
      <w:t>~An Equal Opportunity School District~</w:t>
    </w:r>
  </w:p>
  <w:p w14:paraId="7821C332" w14:textId="77777777" w:rsidR="005831E9" w:rsidRPr="005831E9" w:rsidRDefault="005831E9" w:rsidP="005831E9">
    <w:pPr>
      <w:spacing w:after="203" w:line="238" w:lineRule="auto"/>
      <w:ind w:right="2989"/>
      <w:rPr>
        <w:rFonts w:ascii="Calibri" w:eastAsia="Calibri" w:hAnsi="Calibri" w:cs="Calibri"/>
        <w:color w:val="000000"/>
      </w:rPr>
    </w:pPr>
    <w:r w:rsidRPr="005831E9">
      <w:rPr>
        <w:rFonts w:ascii="Arial" w:eastAsia="Arial" w:hAnsi="Arial" w:cs="Arial"/>
        <w:i/>
        <w:color w:val="000000"/>
        <w:sz w:val="16"/>
      </w:rPr>
      <w:t xml:space="preserve"> </w:t>
    </w:r>
    <w:r w:rsidRPr="005831E9">
      <w:rPr>
        <w:rFonts w:ascii="Times New Roman" w:eastAsia="Times New Roman" w:hAnsi="Times New Roman" w:cs="Times New Roman"/>
        <w:color w:val="000000"/>
        <w:sz w:val="16"/>
      </w:rPr>
      <w:t xml:space="preserve">Rev March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98C4" w14:textId="77777777" w:rsidR="005831E9" w:rsidRDefault="005831E9" w:rsidP="005831E9">
      <w:r>
        <w:separator/>
      </w:r>
    </w:p>
  </w:footnote>
  <w:footnote w:type="continuationSeparator" w:id="0">
    <w:p w14:paraId="51ABE1D7" w14:textId="77777777" w:rsidR="005831E9" w:rsidRDefault="005831E9" w:rsidP="0058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5A53" w14:textId="77777777" w:rsidR="005831E9" w:rsidRDefault="005831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BC65F" wp14:editId="6175CABB">
          <wp:simplePos x="0" y="0"/>
          <wp:positionH relativeFrom="margin">
            <wp:posOffset>2162175</wp:posOffset>
          </wp:positionH>
          <wp:positionV relativeFrom="paragraph">
            <wp:posOffset>-285750</wp:posOffset>
          </wp:positionV>
          <wp:extent cx="1885950" cy="638175"/>
          <wp:effectExtent l="0" t="0" r="0" b="952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9220E" w14:textId="77777777" w:rsidR="005831E9" w:rsidRDefault="0058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770"/>
    <w:multiLevelType w:val="hybridMultilevel"/>
    <w:tmpl w:val="76868D44"/>
    <w:lvl w:ilvl="0" w:tplc="F2DC9D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1E3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A3B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48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D898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86C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44B5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4A1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043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35F30"/>
    <w:multiLevelType w:val="hybridMultilevel"/>
    <w:tmpl w:val="E992279A"/>
    <w:lvl w:ilvl="0" w:tplc="C31235F6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9169BDE">
      <w:start w:val="1"/>
      <w:numFmt w:val="bullet"/>
      <w:lvlText w:val="o"/>
      <w:lvlJc w:val="left"/>
      <w:pPr>
        <w:ind w:left="23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03CFB9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3" w:tplc="7C02E8B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78C22B68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5" w:tplc="937EAE24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1A20BC9E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8DD816C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04360C5A">
      <w:start w:val="1"/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2" w15:restartNumberingAfterBreak="0">
    <w:nsid w:val="7D573BED"/>
    <w:multiLevelType w:val="hybridMultilevel"/>
    <w:tmpl w:val="44805F24"/>
    <w:lvl w:ilvl="0" w:tplc="3A705F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E9"/>
    <w:rsid w:val="00162B43"/>
    <w:rsid w:val="0022639E"/>
    <w:rsid w:val="002463F2"/>
    <w:rsid w:val="00321D9B"/>
    <w:rsid w:val="003E2B35"/>
    <w:rsid w:val="00472F0C"/>
    <w:rsid w:val="00574CD9"/>
    <w:rsid w:val="005820E3"/>
    <w:rsid w:val="005831E9"/>
    <w:rsid w:val="005C6931"/>
    <w:rsid w:val="009B7354"/>
    <w:rsid w:val="00B6527A"/>
    <w:rsid w:val="00BD70D9"/>
    <w:rsid w:val="00BF44F6"/>
    <w:rsid w:val="00CB0903"/>
    <w:rsid w:val="00CE00EF"/>
    <w:rsid w:val="00E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45D1"/>
  <w15:chartTrackingRefBased/>
  <w15:docId w15:val="{223A8154-55F6-4BCD-9612-9B080A3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1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831E9"/>
    <w:pPr>
      <w:ind w:left="261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1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E9"/>
  </w:style>
  <w:style w:type="paragraph" w:styleId="Footer">
    <w:name w:val="footer"/>
    <w:basedOn w:val="Normal"/>
    <w:link w:val="FooterChar"/>
    <w:uiPriority w:val="99"/>
    <w:unhideWhenUsed/>
    <w:rsid w:val="0058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E9"/>
  </w:style>
  <w:style w:type="character" w:customStyle="1" w:styleId="Heading1Char">
    <w:name w:val="Heading 1 Char"/>
    <w:basedOn w:val="DefaultParagraphFont"/>
    <w:link w:val="Heading1"/>
    <w:uiPriority w:val="1"/>
    <w:rsid w:val="005831E9"/>
    <w:rPr>
      <w:rFonts w:ascii="Times New Roman" w:eastAsia="Times New Roman" w:hAnsi="Times New Roman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58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831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3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1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D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.odette@marion.k12.fl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fsa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820875665C441A34F637FF209D8B0" ma:contentTypeVersion="6" ma:contentTypeDescription="Create a new document." ma:contentTypeScope="" ma:versionID="fcc61bfdfc8ae0125274ace58aa8ba92">
  <xsd:schema xmlns:xsd="http://www.w3.org/2001/XMLSchema" xmlns:xs="http://www.w3.org/2001/XMLSchema" xmlns:p="http://schemas.microsoft.com/office/2006/metadata/properties" xmlns:ns1="http://schemas.microsoft.com/sharepoint/v3" xmlns:ns2="1c249948-c5f1-4955-b1fb-8730dff1adb6" targetNamespace="http://schemas.microsoft.com/office/2006/metadata/properties" ma:root="true" ma:fieldsID="d6c33edd9c1ca079f5cca490f0a47b03" ns1:_="" ns2:_="">
    <xsd:import namespace="http://schemas.microsoft.com/sharepoint/v3"/>
    <xsd:import namespace="1c249948-c5f1-4955-b1fb-8730dff1a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9948-c5f1-4955-b1fb-8730dff1a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105097fd-1cf1-49ba-bed3-47732062a1cb" local="false">
  <p:Name>Library Audit Policy</p:Name>
  <p:Description/>
  <p:Statement/>
  <p:PolicyItems>
    <p:PolicyItem featureId="Microsoft.Office.RecordsManagement.PolicyFeatures.PolicyAudit" staticId="0x010100C59820875665C441A34F637FF209D8B0|8138272" UniqueId="a351139a-ed5a-4662-b892-54f070836ed6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715DB-2969-4066-B82F-1EBF24D7C0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249948-c5f1-4955-b1fb-8730dff1ad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19C95-D7FB-4D37-B23B-68FA99DA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49948-c5f1-4955-b1fb-8730dff1a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AB12-B4E0-44BF-96A2-C0D6F5D4900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D17A6FA-2074-4DDF-9920-1F102A81D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Odette, Charlotte - Marion Technical College</dc:creator>
  <cp:keywords/>
  <dc:description/>
  <cp:lastModifiedBy>Odette, Charlotte - Marion Technical College</cp:lastModifiedBy>
  <cp:revision>9</cp:revision>
  <cp:lastPrinted>2022-03-04T20:05:00Z</cp:lastPrinted>
  <dcterms:created xsi:type="dcterms:W3CDTF">2022-03-04T18:26:00Z</dcterms:created>
  <dcterms:modified xsi:type="dcterms:W3CDTF">2022-08-24T13:29:00Z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0x010100C59820875665C441A34F637FF209D8B0</vt:lpwstr>
  </property>
</Properties>
</file>